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2BFFBC7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xmlns:wp14="http://schemas.microsoft.com/office/word/2010/wordml" w14:paraId="6EED402A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xmlns:wp14="http://schemas.microsoft.com/office/word/2010/wordml" w14:paraId="3E30944C" wp14:textId="46EE9551">
      <w:pPr>
        <w:pStyle w:val="Normal"/>
        <w:spacing w:before="0" w:after="200" w:line="276" w:lineRule="auto"/>
        <w:jc w:val="center"/>
      </w:pPr>
      <w:r w:rsidRPr="74CA1BA1" w:rsidR="74CA1BA1">
        <w:rPr>
          <w:b w:val="1"/>
          <w:bCs w:val="1"/>
          <w:sz w:val="28"/>
          <w:szCs w:val="28"/>
        </w:rPr>
        <w:t xml:space="preserve">замещающих муниципальные </w:t>
      </w:r>
      <w:proofErr w:type="gramStart"/>
      <w:r w:rsidRPr="74CA1BA1" w:rsidR="74CA1BA1">
        <w:rPr>
          <w:b w:val="1"/>
          <w:bCs w:val="1"/>
          <w:sz w:val="28"/>
          <w:szCs w:val="28"/>
        </w:rPr>
        <w:t>должности  в</w:t>
      </w:r>
      <w:proofErr w:type="gramEnd"/>
      <w:r w:rsidRPr="74CA1BA1" w:rsidR="74CA1BA1">
        <w:rPr>
          <w:b w:val="1"/>
          <w:bCs w:val="1"/>
          <w:sz w:val="28"/>
          <w:szCs w:val="28"/>
        </w:rPr>
        <w:t xml:space="preserve"> Совете народных депутатов </w:t>
      </w:r>
      <w:proofErr w:type="spellStart"/>
      <w:r w:rsidRPr="74CA1BA1" w:rsidR="74CA1BA1">
        <w:rPr>
          <w:b w:val="1"/>
          <w:bCs w:val="1"/>
          <w:sz w:val="28"/>
          <w:szCs w:val="28"/>
        </w:rPr>
        <w:t>Листопадовского</w:t>
      </w:r>
      <w:proofErr w:type="spellEnd"/>
      <w:r w:rsidRPr="74CA1BA1" w:rsidR="74CA1BA1">
        <w:rPr>
          <w:b w:val="1"/>
          <w:bCs w:val="1"/>
          <w:sz w:val="28"/>
          <w:szCs w:val="28"/>
        </w:rPr>
        <w:t xml:space="preserve"> сельского поселения Грибановского муниципального района и членах их семей    за отчетный период с 1 января 2019 года по 31 декабря 2019 года (5 созыв)</w:t>
      </w:r>
    </w:p>
    <w:p xmlns:wp14="http://schemas.microsoft.com/office/word/2010/wordml" w14:paraId="672A6659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4911" w:type="dxa"/>
        <w:jc w:val="left"/>
        <w:tblInd w:w="-113" w:type="dxa"/>
        <w:tbl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insideH w:val="single" w:color="000000" w:themeColor="accent6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755"/>
        <w:gridCol w:w="1495"/>
        <w:gridCol w:w="1558"/>
        <w:gridCol w:w="1290"/>
        <w:gridCol w:w="1448"/>
        <w:gridCol w:w="1563"/>
        <w:gridCol w:w="1335"/>
        <w:gridCol w:w="1200"/>
        <w:gridCol w:w="1362"/>
      </w:tblGrid>
      <w:tr xmlns:wp14="http://schemas.microsoft.com/office/word/2010/wordml" w:rsidTr="74CA1BA1" w14:paraId="6D773984" wp14:textId="77777777">
        <w:trPr>
          <w:trHeight w:val="870" w:hRule="atLeast"/>
        </w:trPr>
        <w:tc>
          <w:tcPr>
            <w:tcW w:w="1905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4AD0424" wp14:textId="77777777">
            <w:pPr>
              <w:pStyle w:val="Normal"/>
              <w:rPr/>
            </w:pPr>
            <w:r>
              <w:rPr/>
              <w:t>Фамилия,имя,</w:t>
            </w:r>
          </w:p>
          <w:p w14:paraId="6154BD73" wp14:textId="77777777">
            <w:pPr>
              <w:pStyle w:val="Normal"/>
            </w:pPr>
            <w:r w:rsidR="74CA1BA1">
              <w:rPr>
                <w:b w:val="0"/>
                <w:bCs w:val="0"/>
              </w:rPr>
              <w:t>отчество</w:t>
            </w:r>
            <w:r w:rsidRPr="74CA1BA1" w:rsidR="74CA1BA1">
              <w:rPr>
                <w:b w:val="1"/>
                <w:bCs w:val="1"/>
              </w:rPr>
              <w:t xml:space="preserve"> </w:t>
            </w:r>
            <w:r w:rsidR="74CA1BA1">
              <w:rPr/>
              <w:t>лица,</w:t>
            </w:r>
          </w:p>
          <w:p w14:paraId="6E7ADBE0" wp14:textId="77777777">
            <w:pPr>
              <w:pStyle w:val="Normal"/>
              <w:rPr/>
            </w:pPr>
            <w:r>
              <w:rPr/>
              <w:t>замещающего</w:t>
            </w:r>
          </w:p>
          <w:p w14:paraId="75A4A995" wp14:textId="77777777">
            <w:pPr>
              <w:pStyle w:val="Normal"/>
              <w:rPr/>
            </w:pPr>
            <w:r>
              <w:rPr/>
              <w:t>(претендущего</w:t>
            </w:r>
          </w:p>
          <w:p w14:paraId="4168E6B4" wp14:textId="77777777">
            <w:pPr>
              <w:pStyle w:val="Normal"/>
              <w:rPr/>
            </w:pPr>
            <w:r>
              <w:rPr/>
              <w:t>на ) соответствую-</w:t>
            </w:r>
          </w:p>
          <w:p w14:paraId="1F85479C" wp14:textId="77777777">
            <w:pPr>
              <w:pStyle w:val="Normal"/>
              <w:rPr/>
            </w:pPr>
            <w:r>
              <w:rPr/>
              <w:t>щую должность</w:t>
            </w:r>
          </w:p>
          <w:p w14:paraId="0A37501D" wp14:textId="77777777">
            <w:pPr>
              <w:pStyle w:val="Normal"/>
              <w:rPr/>
            </w:pPr>
            <w:r>
              <w:rPr/>
            </w:r>
          </w:p>
          <w:p w14:paraId="5DAB6C7B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1755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0285C96" wp14:textId="77777777">
            <w:pPr>
              <w:pStyle w:val="Normal"/>
              <w:rPr/>
            </w:pPr>
            <w:r>
              <w:rPr/>
              <w:t>Должность</w:t>
            </w:r>
          </w:p>
          <w:p w14:paraId="02EB378F" wp14:textId="77777777">
            <w:pPr>
              <w:pStyle w:val="Normal"/>
              <w:rPr/>
            </w:pPr>
            <w:r>
              <w:rPr/>
            </w:r>
          </w:p>
          <w:p w14:paraId="6A05A809" wp14:textId="77777777">
            <w:pPr>
              <w:pStyle w:val="Normal"/>
              <w:rPr/>
            </w:pPr>
            <w:r>
              <w:rPr/>
            </w:r>
          </w:p>
          <w:p w14:paraId="5A39BBE3" wp14:textId="77777777">
            <w:pPr>
              <w:pStyle w:val="Normal"/>
              <w:rPr/>
            </w:pPr>
            <w:r>
              <w:rPr/>
            </w:r>
          </w:p>
          <w:p w14:paraId="41C8F396" wp14:textId="77777777">
            <w:pPr>
              <w:pStyle w:val="Normal"/>
              <w:rPr/>
            </w:pPr>
            <w:r>
              <w:rPr/>
            </w:r>
          </w:p>
          <w:p w14:paraId="72A3D3EC" wp14:textId="77777777">
            <w:pPr>
              <w:pStyle w:val="Normal"/>
              <w:rPr/>
            </w:pPr>
            <w:r>
              <w:rPr/>
            </w:r>
          </w:p>
          <w:p w14:paraId="0D0B940D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1495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3BDADB5" wp14:textId="77777777">
            <w:pPr>
              <w:pStyle w:val="Normal"/>
              <w:rPr/>
            </w:pPr>
            <w:r>
              <w:rPr/>
              <w:t>Деклари-</w:t>
            </w:r>
          </w:p>
          <w:p w14:paraId="0C96F399" wp14:textId="77777777">
            <w:pPr>
              <w:pStyle w:val="Normal"/>
              <w:rPr/>
            </w:pPr>
            <w:r>
              <w:rPr/>
              <w:t>рованный</w:t>
            </w:r>
          </w:p>
          <w:p w14:paraId="23066D58" wp14:textId="77777777">
            <w:pPr>
              <w:pStyle w:val="Normal"/>
              <w:rPr/>
            </w:pPr>
            <w:r>
              <w:rPr/>
              <w:t>годовой</w:t>
            </w:r>
          </w:p>
          <w:p w14:paraId="53C2A586" wp14:textId="77777777">
            <w:pPr>
              <w:pStyle w:val="Normal"/>
              <w:rPr/>
            </w:pPr>
            <w:r>
              <w:rPr/>
              <w:t>доход за</w:t>
            </w:r>
          </w:p>
          <w:p w14:paraId="4763B89A" wp14:textId="77777777">
            <w:pPr>
              <w:pStyle w:val="Normal"/>
              <w:rPr/>
            </w:pPr>
            <w:r>
              <w:rPr/>
              <w:t>отчетный период</w:t>
            </w:r>
          </w:p>
          <w:p w14:paraId="11FF2D53" wp14:textId="77777777">
            <w:pPr>
              <w:pStyle w:val="Normal"/>
              <w:rPr/>
            </w:pPr>
            <w:r>
              <w:rPr/>
              <w:t>год(руб)</w:t>
            </w:r>
          </w:p>
          <w:p w14:paraId="0E27B00A" wp14:textId="77777777">
            <w:pPr>
              <w:pStyle w:val="Normal"/>
              <w:rPr/>
            </w:pPr>
            <w:r>
              <w:rPr/>
            </w:r>
          </w:p>
          <w:p w14:paraId="60061E4C" wp14:textId="77777777">
            <w:pPr>
              <w:pStyle w:val="Normal"/>
              <w:rPr/>
            </w:pPr>
            <w:r>
              <w:rPr/>
            </w:r>
          </w:p>
          <w:p w14:paraId="44EAFD9C" wp14:textId="77777777">
            <w:pPr>
              <w:pStyle w:val="Normal"/>
              <w:rPr/>
            </w:pPr>
            <w:r>
              <w:rPr/>
            </w:r>
          </w:p>
          <w:p w14:paraId="4B94D5A5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5859" w:type="dxa"/>
            <w:gridSpan w:val="4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6748C61" wp14:textId="77777777"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Перечень объектов недвижимого имущества и</w:t>
            </w:r>
          </w:p>
          <w:p w14:paraId="0C2465BE" wp14:textId="77777777">
            <w:pPr>
              <w:pStyle w:val="Normal"/>
              <w:rPr/>
            </w:pPr>
            <w:r>
              <w:rPr/>
              <w:t xml:space="preserve">          </w:t>
            </w:r>
            <w:r>
              <w:rPr/>
              <w:t xml:space="preserve">транспортных средств, принадлежащих на              </w:t>
            </w:r>
          </w:p>
          <w:p w14:paraId="3DEEC669" wp14:textId="77777777">
            <w:pPr>
              <w:pStyle w:val="Normal"/>
              <w:rPr/>
            </w:pPr>
            <w:r>
              <w:rPr/>
            </w:r>
          </w:p>
          <w:p w14:paraId="3C8E7F42" wp14:textId="77777777">
            <w:pPr>
              <w:pStyle w:val="Normal"/>
              <w:rPr/>
            </w:pPr>
            <w:r>
              <w:rPr/>
              <w:t xml:space="preserve">            </w:t>
            </w:r>
            <w:r>
              <w:rPr/>
              <w:t>принадлежащих на праве собственности</w:t>
            </w:r>
          </w:p>
          <w:p w14:paraId="3656B9AB" wp14:textId="77777777">
            <w:pPr>
              <w:pStyle w:val="Normal"/>
              <w:rPr/>
            </w:pPr>
            <w:r>
              <w:rPr/>
            </w:r>
          </w:p>
          <w:p w14:paraId="45FB0818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3897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C1F80CD" wp14:textId="77777777">
            <w:pPr>
              <w:pStyle w:val="Normal"/>
              <w:rPr/>
            </w:pPr>
            <w:r>
              <w:rPr/>
              <w:t>Перечень объектов недвижимого</w:t>
            </w:r>
          </w:p>
          <w:p w14:paraId="6BBC4CD9" wp14:textId="77777777">
            <w:pPr>
              <w:pStyle w:val="Normal"/>
              <w:rPr/>
            </w:pPr>
            <w:r>
              <w:rPr/>
              <w:t xml:space="preserve"> </w:t>
            </w:r>
            <w:r>
              <w:rPr/>
              <w:t>имущества, находящегося  в</w:t>
            </w:r>
          </w:p>
          <w:p w14:paraId="7FE03A0C" wp14:textId="77777777">
            <w:pPr>
              <w:pStyle w:val="Normal"/>
              <w:rPr/>
            </w:pPr>
            <w:r>
              <w:rPr/>
              <w:t xml:space="preserve">          </w:t>
            </w:r>
            <w:r>
              <w:rPr/>
              <w:t>пользовании</w:t>
            </w:r>
          </w:p>
          <w:p w14:paraId="049F31CB" wp14:textId="77777777">
            <w:pPr>
              <w:pStyle w:val="Normal"/>
              <w:rPr/>
            </w:pPr>
            <w:r>
              <w:rPr/>
            </w:r>
          </w:p>
          <w:p w14:paraId="53128261" wp14:textId="77777777">
            <w:pPr>
              <w:pStyle w:val="Normal"/>
              <w:rPr/>
            </w:pPr>
            <w:r>
              <w:rPr/>
            </w:r>
          </w:p>
        </w:tc>
      </w:tr>
      <w:tr xmlns:wp14="http://schemas.microsoft.com/office/word/2010/wordml" w:rsidTr="74CA1BA1" w14:paraId="6E68E4AF" wp14:textId="77777777">
        <w:trPr>
          <w:trHeight w:val="1650" w:hRule="atLeast"/>
        </w:trPr>
        <w:tc>
          <w:tcPr>
            <w:tcW w:w="1905" w:type="dxa"/>
            <w:vMerge/>
            <w:tcBorders>
              <w:insideH w:val="single" w:color="000000" w:sz="4" w:space="0"/>
            </w:tcBorders>
            <w:tcMar/>
          </w:tcPr>
          <w:p w14:paraId="62486C05" wp14:textId="77777777"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5" w:type="dxa"/>
            <w:vMerge/>
            <w:tcBorders>
              <w:insideH w:val="single" w:color="000000" w:sz="4" w:space="0"/>
            </w:tcBorders>
            <w:tcMar/>
          </w:tcPr>
          <w:p w14:paraId="4101652C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95" w:type="dxa"/>
            <w:vMerge/>
            <w:tcBorders>
              <w:insideH w:val="single" w:color="000000" w:sz="4" w:space="0"/>
            </w:tcBorders>
            <w:tcMar/>
          </w:tcPr>
          <w:p w14:paraId="4B99056E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A27F010" wp14:textId="77777777"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Вид</w:t>
            </w:r>
          </w:p>
          <w:p w14:paraId="6FB05461" wp14:textId="77777777">
            <w:pPr>
              <w:pStyle w:val="Normal"/>
              <w:rPr/>
            </w:pPr>
            <w:r>
              <w:rPr/>
              <w:t xml:space="preserve">  </w:t>
            </w:r>
            <w:r>
              <w:rPr/>
              <w:t>объектов</w:t>
            </w:r>
          </w:p>
          <w:p w14:paraId="0A473B52" wp14:textId="77777777">
            <w:pPr>
              <w:pStyle w:val="Normal"/>
              <w:rPr/>
            </w:pPr>
            <w:r>
              <w:rPr/>
              <w:t>недвижимости</w:t>
            </w:r>
          </w:p>
          <w:p w14:paraId="1299C43A" wp14:textId="77777777">
            <w:pPr>
              <w:pStyle w:val="Normal"/>
              <w:rPr/>
            </w:pPr>
            <w:r>
              <w:rPr/>
            </w:r>
          </w:p>
          <w:p w14:paraId="4DDBEF00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501C04D" wp14:textId="77777777">
            <w:pPr>
              <w:pStyle w:val="Normal"/>
              <w:rPr/>
            </w:pPr>
            <w:r>
              <w:rPr/>
              <w:t>Площадь</w:t>
            </w:r>
          </w:p>
          <w:p w14:paraId="04C4D18B" wp14:textId="77777777">
            <w:pPr>
              <w:pStyle w:val="Normal"/>
              <w:rPr/>
            </w:pPr>
            <w:r>
              <w:rPr/>
              <w:t>(кв.м )</w:t>
            </w:r>
          </w:p>
          <w:p w14:paraId="3461D779" wp14:textId="77777777">
            <w:pPr>
              <w:pStyle w:val="Normal"/>
              <w:rPr/>
            </w:pPr>
            <w:r>
              <w:rPr/>
            </w:r>
          </w:p>
          <w:p w14:paraId="3CF2D8B6" wp14:textId="77777777">
            <w:pPr>
              <w:pStyle w:val="Normal"/>
              <w:rPr/>
            </w:pPr>
            <w:r>
              <w:rPr/>
            </w:r>
          </w:p>
          <w:p w14:paraId="0FB78278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15A697C" wp14:textId="77777777">
            <w:pPr>
              <w:pStyle w:val="Normal"/>
              <w:rPr/>
            </w:pPr>
            <w:r>
              <w:rPr/>
              <w:t>Страна</w:t>
            </w:r>
          </w:p>
          <w:p w14:paraId="2B3866AD" wp14:textId="77777777">
            <w:pPr>
              <w:pStyle w:val="Normal"/>
              <w:rPr/>
            </w:pPr>
            <w:r>
              <w:rPr/>
              <w:t>расположения</w:t>
            </w:r>
          </w:p>
          <w:p w14:paraId="78277A3F" wp14:textId="77777777">
            <w:pPr>
              <w:pStyle w:val="Normal"/>
              <w:rPr/>
            </w:pPr>
            <w:r>
              <w:rPr/>
              <w:t>( без указания</w:t>
            </w:r>
          </w:p>
          <w:p w14:paraId="23C9F742" wp14:textId="77777777">
            <w:pPr>
              <w:pStyle w:val="Normal"/>
              <w:rPr/>
            </w:pPr>
            <w:r>
              <w:rPr/>
              <w:t>адреса)</w:t>
            </w:r>
          </w:p>
        </w:tc>
        <w:tc>
          <w:tcPr>
            <w:tcW w:w="156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87ADCB0" wp14:textId="77777777">
            <w:pPr>
              <w:pStyle w:val="Normal"/>
              <w:rPr/>
            </w:pPr>
            <w:r>
              <w:rPr/>
              <w:t xml:space="preserve">Транспортные </w:t>
            </w:r>
          </w:p>
          <w:p w14:paraId="263C6E48" wp14:textId="77777777">
            <w:pPr>
              <w:pStyle w:val="Normal"/>
              <w:rPr/>
            </w:pPr>
            <w:r>
              <w:rPr/>
              <w:t>средства(вид,марка)</w:t>
            </w:r>
          </w:p>
          <w:p w14:paraId="1FC39945" wp14:textId="77777777">
            <w:pPr>
              <w:pStyle w:val="Normal"/>
              <w:rPr/>
            </w:pPr>
            <w:r>
              <w:rPr/>
            </w:r>
          </w:p>
          <w:p w14:paraId="0562CB0E" wp14:textId="77777777">
            <w:pPr>
              <w:pStyle w:val="Normal"/>
              <w:rPr/>
            </w:pPr>
            <w:r>
              <w:rPr/>
            </w:r>
          </w:p>
          <w:p w14:paraId="34CE0A41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02BC67D" wp14:textId="77777777">
            <w:pPr>
              <w:pStyle w:val="Normal"/>
              <w:rPr/>
            </w:pPr>
            <w:r>
              <w:rPr/>
              <w:t>Вид</w:t>
            </w:r>
          </w:p>
          <w:p w14:paraId="4CBB34E0" wp14:textId="77777777">
            <w:pPr>
              <w:pStyle w:val="Normal"/>
              <w:rPr/>
            </w:pPr>
            <w:r>
              <w:rPr/>
              <w:t>объек-</w:t>
            </w:r>
          </w:p>
          <w:p w14:paraId="20BF9F1D" wp14:textId="77777777">
            <w:pPr>
              <w:pStyle w:val="Normal"/>
              <w:rPr/>
            </w:pPr>
            <w:r>
              <w:rPr/>
              <w:t>тов</w:t>
            </w:r>
          </w:p>
          <w:p w14:paraId="20130C4B" wp14:textId="77777777">
            <w:pPr>
              <w:pStyle w:val="Normal"/>
              <w:rPr/>
            </w:pPr>
            <w:r>
              <w:rPr/>
              <w:t>недвижи-</w:t>
            </w:r>
          </w:p>
          <w:p w14:paraId="5A7BCC96" wp14:textId="77777777">
            <w:pPr>
              <w:pStyle w:val="Normal"/>
              <w:rPr/>
            </w:pPr>
            <w:r>
              <w:rPr/>
              <w:t>мости</w:t>
            </w:r>
          </w:p>
        </w:tc>
        <w:tc>
          <w:tcPr>
            <w:tcW w:w="12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AB9B52B" wp14:textId="77777777">
            <w:pPr>
              <w:pStyle w:val="Normal"/>
              <w:rPr/>
            </w:pPr>
            <w:r>
              <w:rPr/>
              <w:t>Площадь</w:t>
            </w:r>
          </w:p>
          <w:p w14:paraId="649A143A" wp14:textId="77777777">
            <w:pPr>
              <w:pStyle w:val="Normal"/>
              <w:rPr/>
            </w:pPr>
            <w:r>
              <w:rPr/>
              <w:t>(кв.м )</w:t>
            </w:r>
          </w:p>
          <w:p w14:paraId="62EBF3C5" wp14:textId="77777777">
            <w:pPr>
              <w:pStyle w:val="Normal"/>
              <w:rPr/>
            </w:pPr>
            <w:r>
              <w:rPr/>
            </w:r>
          </w:p>
          <w:p w14:paraId="6D98A12B" wp14:textId="77777777">
            <w:pPr>
              <w:pStyle w:val="Normal"/>
              <w:rPr/>
            </w:pPr>
            <w:r>
              <w:rPr/>
            </w:r>
          </w:p>
          <w:p w14:paraId="2946DB82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2908A03" wp14:textId="77777777">
            <w:pPr>
              <w:pStyle w:val="Normal"/>
              <w:rPr/>
            </w:pPr>
            <w:r>
              <w:rPr/>
              <w:t>Страна</w:t>
            </w:r>
          </w:p>
          <w:p w14:paraId="1A1FD3F6" wp14:textId="77777777">
            <w:pPr>
              <w:pStyle w:val="Normal"/>
              <w:rPr/>
            </w:pPr>
            <w:r>
              <w:rPr/>
              <w:t>располо</w:t>
            </w:r>
          </w:p>
          <w:p w14:paraId="2BC3B9AE" wp14:textId="77777777">
            <w:pPr>
              <w:pStyle w:val="Normal"/>
              <w:rPr/>
            </w:pPr>
            <w:r>
              <w:rPr/>
              <w:t>жения</w:t>
            </w:r>
          </w:p>
          <w:p w14:paraId="5997CC1D" wp14:textId="77777777">
            <w:pPr>
              <w:pStyle w:val="Normal"/>
              <w:rPr/>
            </w:pPr>
            <w:r>
              <w:rPr/>
            </w:r>
          </w:p>
          <w:p w14:paraId="110FFD37" wp14:textId="77777777">
            <w:pPr>
              <w:pStyle w:val="Normal"/>
              <w:rPr/>
            </w:pPr>
            <w:r>
              <w:rPr/>
            </w:r>
          </w:p>
        </w:tc>
      </w:tr>
      <w:tr w:rsidR="74CA1BA1" w:rsidTr="74CA1BA1" w14:paraId="17F28989">
        <w:trPr>
          <w:trHeight w:val="1935"/>
        </w:trPr>
        <w:tc>
          <w:tcPr>
            <w:tcW w:w="190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4A7E9718" w14:textId="54048FBB">
            <w:pPr>
              <w:pStyle w:val="Normal"/>
              <w:rPr>
                <w:sz w:val="20"/>
                <w:szCs w:val="20"/>
              </w:rPr>
            </w:pPr>
            <w:r w:rsidRPr="74CA1BA1" w:rsidR="74CA1BA1">
              <w:rPr>
                <w:sz w:val="20"/>
                <w:szCs w:val="20"/>
              </w:rPr>
              <w:t>Шаталов</w:t>
            </w:r>
          </w:p>
          <w:p w:rsidR="74CA1BA1" w:rsidP="74CA1BA1" w:rsidRDefault="74CA1BA1" w14:paraId="2D8DBCA7" w14:textId="7BE6ADBE">
            <w:pPr>
              <w:pStyle w:val="Normal"/>
              <w:rPr>
                <w:sz w:val="20"/>
                <w:szCs w:val="20"/>
              </w:rPr>
            </w:pPr>
            <w:r w:rsidRPr="74CA1BA1" w:rsidR="74CA1BA1">
              <w:rPr>
                <w:sz w:val="20"/>
                <w:szCs w:val="20"/>
              </w:rPr>
              <w:t>Алексей</w:t>
            </w:r>
          </w:p>
          <w:p w:rsidR="74CA1BA1" w:rsidP="74CA1BA1" w:rsidRDefault="74CA1BA1" w14:paraId="142D85B5" w14:textId="33DDA5E1">
            <w:pPr>
              <w:pStyle w:val="Normal"/>
              <w:rPr>
                <w:sz w:val="20"/>
                <w:szCs w:val="20"/>
              </w:rPr>
            </w:pPr>
            <w:r w:rsidRPr="74CA1BA1" w:rsidR="74CA1BA1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75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67C877E3" w14:textId="758439E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Председатель</w:t>
            </w:r>
          </w:p>
          <w:p w:rsidR="74CA1BA1" w:rsidP="74CA1BA1" w:rsidRDefault="74CA1BA1" w14:paraId="0EAA6812" w14:textId="71889A7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Совета народных депутатов</w:t>
            </w:r>
          </w:p>
          <w:p w:rsidR="74CA1BA1" w:rsidP="74CA1BA1" w:rsidRDefault="74CA1BA1" w14:paraId="263E2CE9" w14:textId="6173491F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18127C1D" w14:textId="5C68958F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563933,66руб.</w:t>
            </w:r>
          </w:p>
        </w:tc>
        <w:tc>
          <w:tcPr>
            <w:tcW w:w="15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682B059E" w14:textId="2F63E113">
            <w:pPr>
              <w:pStyle w:val="Normal"/>
            </w:pPr>
            <w:r w:rsidR="74CA1BA1">
              <w:rPr/>
              <w:t>Не имеет</w:t>
            </w:r>
          </w:p>
        </w:tc>
        <w:tc>
          <w:tcPr>
            <w:tcW w:w="12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61AF37B7" w14:textId="2F63E113">
            <w:pPr>
              <w:pStyle w:val="Normal"/>
            </w:pPr>
            <w:r w:rsidR="74CA1BA1">
              <w:rPr/>
              <w:t>Не имеет</w:t>
            </w:r>
          </w:p>
          <w:p w:rsidR="74CA1BA1" w:rsidP="74CA1BA1" w:rsidRDefault="74CA1BA1" w14:paraId="39B09759" w14:textId="72AE42D0">
            <w:pPr>
              <w:pStyle w:val="Normal"/>
            </w:pPr>
          </w:p>
        </w:tc>
        <w:tc>
          <w:tcPr>
            <w:tcW w:w="144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14B3F391" w14:textId="2F63E113">
            <w:pPr>
              <w:pStyle w:val="Normal"/>
            </w:pPr>
            <w:r w:rsidR="74CA1BA1">
              <w:rPr/>
              <w:t>Не имеет</w:t>
            </w:r>
          </w:p>
          <w:p w:rsidR="74CA1BA1" w:rsidP="74CA1BA1" w:rsidRDefault="74CA1BA1" w14:paraId="5D1AB7DF" w14:textId="6757A57E">
            <w:pPr>
              <w:pStyle w:val="Normal"/>
            </w:pPr>
          </w:p>
        </w:tc>
        <w:tc>
          <w:tcPr>
            <w:tcW w:w="156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75AA4B1E" w14:textId="2F63E113">
            <w:pPr>
              <w:pStyle w:val="Normal"/>
            </w:pPr>
            <w:r w:rsidR="74CA1BA1">
              <w:rPr/>
              <w:t>Не имеет</w:t>
            </w:r>
          </w:p>
          <w:p w:rsidR="74CA1BA1" w:rsidP="74CA1BA1" w:rsidRDefault="74CA1BA1" w14:paraId="6385490B" w14:textId="25A16619">
            <w:pPr>
              <w:pStyle w:val="Normal"/>
            </w:pPr>
          </w:p>
        </w:tc>
        <w:tc>
          <w:tcPr>
            <w:tcW w:w="133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544B4314" w14:textId="6FD3462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Жилой дом</w:t>
            </w:r>
          </w:p>
          <w:p w:rsidR="74CA1BA1" w:rsidP="74CA1BA1" w:rsidRDefault="74CA1BA1" w14:paraId="721594F0" w14:textId="7EAC2D8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</w:p>
          <w:p w:rsidR="74CA1BA1" w:rsidP="74CA1BA1" w:rsidRDefault="74CA1BA1" w14:paraId="2618D284" w14:textId="012B528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</w:p>
          <w:p w:rsidR="74CA1BA1" w:rsidP="74CA1BA1" w:rsidRDefault="74CA1BA1" w14:paraId="6F63E2AC" w14:textId="1ADB6F8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</w:p>
          <w:p w:rsidR="74CA1BA1" w:rsidP="74CA1BA1" w:rsidRDefault="74CA1BA1" w14:paraId="548EDDC1" w14:textId="3C9A3961">
            <w:pPr>
              <w:pStyle w:val="Normal"/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 xml:space="preserve">  Земельный      участок</w:t>
            </w:r>
          </w:p>
        </w:tc>
        <w:tc>
          <w:tcPr>
            <w:tcW w:w="12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6984E2FB" w14:textId="42DAA4FA">
            <w:pPr>
              <w:ind w:left="-108" w:right="-168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44,0 кв.м</w:t>
            </w:r>
          </w:p>
          <w:p w:rsidR="74CA1BA1" w:rsidP="74CA1BA1" w:rsidRDefault="74CA1BA1" w14:paraId="401D84A1" w14:textId="2FC906CA">
            <w:pPr>
              <w:ind w:right="-16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</w:p>
          <w:p w:rsidR="74CA1BA1" w:rsidP="74CA1BA1" w:rsidRDefault="74CA1BA1" w14:paraId="29632007" w14:textId="258FC688">
            <w:pPr>
              <w:pStyle w:val="Normal"/>
              <w:ind w:right="-16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</w:p>
          <w:p w:rsidR="74CA1BA1" w:rsidP="74CA1BA1" w:rsidRDefault="74CA1BA1" w14:paraId="5A735050" w14:textId="0EC5BFC0">
            <w:pPr>
              <w:pStyle w:val="Normal"/>
              <w:ind w:right="-16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</w:p>
          <w:p w:rsidR="74CA1BA1" w:rsidP="74CA1BA1" w:rsidRDefault="74CA1BA1" w14:paraId="440185AC" w14:textId="2044F20E">
            <w:pPr>
              <w:pStyle w:val="Normal"/>
              <w:ind w:right="-16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 xml:space="preserve">  3397 кв.м</w:t>
            </w:r>
          </w:p>
        </w:tc>
        <w:tc>
          <w:tcPr>
            <w:tcW w:w="136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4259E01C" w14:textId="7B9CAD6C">
            <w:pPr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Российская Федерация</w:t>
            </w:r>
          </w:p>
          <w:p w:rsidR="74CA1BA1" w:rsidP="74CA1BA1" w:rsidRDefault="74CA1BA1" w14:paraId="61DD1FD3" w14:textId="45A56526">
            <w:pPr>
              <w:pStyle w:val="Normal"/>
            </w:pPr>
          </w:p>
          <w:p w:rsidR="74CA1BA1" w:rsidP="74CA1BA1" w:rsidRDefault="74CA1BA1" w14:paraId="16E86E3C" w14:textId="42C2A2EF">
            <w:pPr>
              <w:pStyle w:val="Normal"/>
            </w:pPr>
          </w:p>
          <w:p w:rsidR="74CA1BA1" w:rsidP="74CA1BA1" w:rsidRDefault="74CA1BA1" w14:paraId="07502E0E" w14:textId="7B9CAD6C">
            <w:pPr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Российская Федерация</w:t>
            </w:r>
          </w:p>
          <w:p w:rsidR="74CA1BA1" w:rsidP="74CA1BA1" w:rsidRDefault="74CA1BA1" w14:paraId="359B313E" w14:textId="1EC3E1FC">
            <w:pPr>
              <w:pStyle w:val="Normal"/>
            </w:pPr>
          </w:p>
        </w:tc>
      </w:tr>
      <w:tr xmlns:wp14="http://schemas.microsoft.com/office/word/2010/wordml" w:rsidTr="74CA1BA1" w14:paraId="731C40F6" wp14:textId="77777777">
        <w:trPr>
          <w:trHeight w:val="2100" w:hRule="atLeast"/>
        </w:trPr>
        <w:tc>
          <w:tcPr>
            <w:tcW w:w="190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5A10A95" wp14:textId="4A5C8178">
            <w:pPr>
              <w:pStyle w:val="Normal"/>
              <w:rPr>
                <w:sz w:val="20"/>
                <w:szCs w:val="20"/>
              </w:rPr>
            </w:pPr>
            <w:r w:rsidRPr="74CA1BA1" w:rsidR="74CA1BA1">
              <w:rPr>
                <w:sz w:val="20"/>
                <w:szCs w:val="20"/>
              </w:rPr>
              <w:t>супруга</w:t>
            </w:r>
          </w:p>
        </w:tc>
        <w:tc>
          <w:tcPr>
            <w:tcW w:w="175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43D58B3" wp14:textId="31D34C77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74CA1BA1" w14:paraId="02F2C34E" wp14:textId="20B875B7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19"/>
                <w:szCs w:val="19"/>
                <w:lang w:val="ru-RU"/>
              </w:rPr>
              <w:t>147984,96 руб.</w:t>
            </w:r>
          </w:p>
        </w:tc>
        <w:tc>
          <w:tcPr>
            <w:tcW w:w="15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D6C7177" wp14:textId="2F63E113">
            <w:pPr>
              <w:pStyle w:val="Normal"/>
              <w:snapToGrid w:val="false"/>
            </w:pPr>
            <w:r w:rsidR="74CA1BA1">
              <w:rPr/>
              <w:t>Не имеет</w:t>
            </w:r>
          </w:p>
          <w:p w14:paraId="680A4E5D" wp14:textId="77777777">
            <w:pPr>
              <w:pStyle w:val="Normal"/>
              <w:snapToGrid w:val="false"/>
            </w:pPr>
          </w:p>
        </w:tc>
        <w:tc>
          <w:tcPr>
            <w:tcW w:w="12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7E509DD" wp14:textId="2F63E113">
            <w:pPr>
              <w:pStyle w:val="Normal"/>
              <w:snapToGrid w:val="false"/>
            </w:pPr>
            <w:r w:rsidR="74CA1BA1">
              <w:rPr/>
              <w:t>Не имеет</w:t>
            </w:r>
          </w:p>
          <w:p w14:paraId="19219836" wp14:textId="77777777">
            <w:pPr>
              <w:pStyle w:val="Normal"/>
              <w:snapToGrid w:val="false"/>
            </w:pPr>
          </w:p>
        </w:tc>
        <w:tc>
          <w:tcPr>
            <w:tcW w:w="144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FB562C5" wp14:textId="2F63E113">
            <w:pPr>
              <w:pStyle w:val="Normal"/>
              <w:snapToGrid w:val="false"/>
            </w:pPr>
            <w:r w:rsidR="74CA1BA1">
              <w:rPr/>
              <w:t>Не имеет</w:t>
            </w:r>
          </w:p>
          <w:p w14:paraId="296FEF7D" wp14:textId="77777777">
            <w:pPr>
              <w:pStyle w:val="Normal"/>
              <w:snapToGrid w:val="false"/>
            </w:pPr>
          </w:p>
        </w:tc>
        <w:tc>
          <w:tcPr>
            <w:tcW w:w="156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A8DC2FC" wp14:textId="2F63E113">
            <w:pPr>
              <w:pStyle w:val="Normal"/>
              <w:snapToGrid w:val="false"/>
            </w:pPr>
            <w:r w:rsidR="74CA1BA1">
              <w:rPr/>
              <w:t>Не имеет</w:t>
            </w:r>
          </w:p>
          <w:p w14:paraId="7194DBDC" wp14:textId="77777777">
            <w:pPr>
              <w:pStyle w:val="Normal"/>
              <w:snapToGrid w:val="false"/>
            </w:pPr>
          </w:p>
        </w:tc>
        <w:tc>
          <w:tcPr>
            <w:tcW w:w="133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74CA1BA1" w14:paraId="2C1A9051" wp14:textId="6FD3462D">
            <w:pPr>
              <w:snapToGrid w:val="false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Жилой дом</w:t>
            </w:r>
          </w:p>
          <w:p w:rsidP="74CA1BA1" w14:paraId="7BF71DCB" wp14:textId="7EAC2D81">
            <w:pPr>
              <w:snapToGrid w:val="false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</w:p>
          <w:p w:rsidP="74CA1BA1" w14:paraId="0F7D2A10" wp14:textId="012B528D">
            <w:pPr>
              <w:snapToGrid w:val="false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</w:p>
          <w:p w:rsidP="74CA1BA1" w14:paraId="23751C2F" wp14:textId="1ADB6F82">
            <w:pPr>
              <w:snapToGrid w:val="false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</w:p>
          <w:p w14:paraId="07B59266" wp14:textId="3C9A3961">
            <w:pPr>
              <w:pStyle w:val="Normal"/>
              <w:snapToGrid w:val="false"/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 xml:space="preserve">  Земельный      участок</w:t>
            </w:r>
          </w:p>
          <w:p w14:paraId="769D0D3C" wp14:textId="77777777">
            <w:pPr>
              <w:pStyle w:val="Normal"/>
              <w:snapToGrid w:val="false"/>
            </w:pPr>
          </w:p>
        </w:tc>
        <w:tc>
          <w:tcPr>
            <w:tcW w:w="12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74CA1BA1" w14:paraId="628EB2AD" wp14:textId="42DAA4FA">
            <w:pPr>
              <w:snapToGrid w:val="false"/>
              <w:ind w:left="-108" w:right="-168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44,0 кв.м</w:t>
            </w:r>
          </w:p>
          <w:p w:rsidP="74CA1BA1" w14:paraId="5BDD1EE6" wp14:textId="2FC906CA">
            <w:pPr>
              <w:snapToGrid w:val="false"/>
              <w:ind w:right="-16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</w:p>
          <w:p w:rsidP="74CA1BA1" w14:paraId="1AB80E3A" wp14:textId="258FC688">
            <w:pPr>
              <w:pStyle w:val="Normal"/>
              <w:snapToGrid w:val="false"/>
              <w:ind w:right="-16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</w:p>
          <w:p w:rsidP="74CA1BA1" w14:paraId="7BFB9166" wp14:textId="1DEA15A3">
            <w:pPr>
              <w:pStyle w:val="Normal"/>
              <w:snapToGrid w:val="false"/>
              <w:ind w:right="-16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 xml:space="preserve"> </w:t>
            </w:r>
          </w:p>
          <w:p w:rsidP="74CA1BA1" w14:paraId="54CD245A" wp14:textId="54FF2ADE">
            <w:pPr>
              <w:pStyle w:val="Normal"/>
              <w:snapToGrid w:val="false"/>
              <w:ind w:right="-16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3397 кв.м</w:t>
            </w:r>
          </w:p>
        </w:tc>
        <w:tc>
          <w:tcPr>
            <w:tcW w:w="136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74CA1BA1" w14:paraId="5381BA5B" wp14:textId="7B9CAD6C">
            <w:pPr>
              <w:snapToGrid w:val="false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Российская Федерация</w:t>
            </w:r>
          </w:p>
          <w:p w14:paraId="438159CD" wp14:textId="45A56526">
            <w:pPr>
              <w:pStyle w:val="Normal"/>
              <w:snapToGrid w:val="false"/>
            </w:pPr>
          </w:p>
          <w:p w14:paraId="41E9A206" wp14:textId="42C2A2EF">
            <w:pPr>
              <w:pStyle w:val="Normal"/>
              <w:snapToGrid w:val="false"/>
            </w:pPr>
          </w:p>
          <w:p w:rsidP="74CA1BA1" w14:paraId="1231BE67" wp14:textId="65054A54"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Российская Федерация</w:t>
            </w:r>
          </w:p>
        </w:tc>
      </w:tr>
      <w:tr w:rsidR="74CA1BA1" w:rsidTr="74CA1BA1" w14:paraId="7E165A3F">
        <w:trPr>
          <w:trHeight w:val="2100"/>
        </w:trPr>
        <w:tc>
          <w:tcPr>
            <w:tcW w:w="190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6F4128E1" w14:textId="28E63736">
            <w:pPr>
              <w:pStyle w:val="Normal"/>
              <w:rPr>
                <w:sz w:val="20"/>
                <w:szCs w:val="20"/>
              </w:rPr>
            </w:pPr>
            <w:r w:rsidRPr="74CA1BA1" w:rsidR="74CA1BA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5282A0AF" w14:textId="0794C5A9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557150B3" w14:textId="2F63E113">
            <w:pPr>
              <w:pStyle w:val="Normal"/>
            </w:pPr>
            <w:r w:rsidR="74CA1BA1">
              <w:rPr/>
              <w:t>Не имеет</w:t>
            </w:r>
          </w:p>
          <w:p w:rsidR="74CA1BA1" w:rsidP="74CA1BA1" w:rsidRDefault="74CA1BA1" w14:paraId="78BCB7C1" w14:textId="5DA14C64">
            <w:pPr>
              <w:pStyle w:val="Normal"/>
            </w:pPr>
          </w:p>
        </w:tc>
        <w:tc>
          <w:tcPr>
            <w:tcW w:w="15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188C3802" w14:textId="2F63E113">
            <w:pPr>
              <w:pStyle w:val="Normal"/>
            </w:pPr>
            <w:r w:rsidR="74CA1BA1">
              <w:rPr/>
              <w:t>Не имеет</w:t>
            </w:r>
          </w:p>
          <w:p w:rsidR="74CA1BA1" w:rsidP="74CA1BA1" w:rsidRDefault="74CA1BA1" w14:paraId="0021BE4F" w14:textId="7CDF5C61">
            <w:pPr>
              <w:pStyle w:val="Normal"/>
            </w:pPr>
          </w:p>
        </w:tc>
        <w:tc>
          <w:tcPr>
            <w:tcW w:w="12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0496D28F" w14:textId="2F63E113">
            <w:pPr>
              <w:pStyle w:val="Normal"/>
            </w:pPr>
            <w:r w:rsidR="74CA1BA1">
              <w:rPr/>
              <w:t>Не имеет</w:t>
            </w:r>
          </w:p>
          <w:p w:rsidR="74CA1BA1" w:rsidP="74CA1BA1" w:rsidRDefault="74CA1BA1" w14:paraId="6A8ACE10" w14:textId="4D1C718C">
            <w:pPr>
              <w:pStyle w:val="Normal"/>
            </w:pPr>
          </w:p>
        </w:tc>
        <w:tc>
          <w:tcPr>
            <w:tcW w:w="144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1208FE2A" w14:textId="2F63E113">
            <w:pPr>
              <w:pStyle w:val="Normal"/>
            </w:pPr>
            <w:r w:rsidR="74CA1BA1">
              <w:rPr/>
              <w:t>Не имеет</w:t>
            </w:r>
          </w:p>
          <w:p w:rsidR="74CA1BA1" w:rsidP="74CA1BA1" w:rsidRDefault="74CA1BA1" w14:paraId="02696443" w14:textId="3E85E2B3">
            <w:pPr>
              <w:pStyle w:val="Normal"/>
            </w:pPr>
          </w:p>
        </w:tc>
        <w:tc>
          <w:tcPr>
            <w:tcW w:w="156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07BD805C" w14:textId="2F63E113">
            <w:pPr>
              <w:pStyle w:val="Normal"/>
            </w:pPr>
            <w:r w:rsidR="74CA1BA1">
              <w:rPr/>
              <w:t>Не имеет</w:t>
            </w:r>
          </w:p>
          <w:p w:rsidR="74CA1BA1" w:rsidP="74CA1BA1" w:rsidRDefault="74CA1BA1" w14:paraId="187958DF" w14:textId="07F7F594">
            <w:pPr>
              <w:pStyle w:val="Normal"/>
            </w:pPr>
          </w:p>
        </w:tc>
        <w:tc>
          <w:tcPr>
            <w:tcW w:w="133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17003F40" w14:textId="6FD3462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Жилой дом</w:t>
            </w:r>
          </w:p>
          <w:p w:rsidR="74CA1BA1" w:rsidP="74CA1BA1" w:rsidRDefault="74CA1BA1" w14:paraId="4FA5B113" w14:textId="7EAC2D8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</w:p>
          <w:p w:rsidR="74CA1BA1" w:rsidP="74CA1BA1" w:rsidRDefault="74CA1BA1" w14:paraId="3DE09AEB" w14:textId="012B528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</w:p>
          <w:p w:rsidR="74CA1BA1" w:rsidP="74CA1BA1" w:rsidRDefault="74CA1BA1" w14:paraId="154FE8B3" w14:textId="1ADB6F8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</w:p>
          <w:p w:rsidR="74CA1BA1" w:rsidP="74CA1BA1" w:rsidRDefault="74CA1BA1" w14:paraId="3B1F4344" w14:textId="3C9A3961">
            <w:pPr>
              <w:pStyle w:val="Normal"/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 xml:space="preserve">  Земельный      участок</w:t>
            </w:r>
          </w:p>
          <w:p w:rsidR="74CA1BA1" w:rsidP="74CA1BA1" w:rsidRDefault="74CA1BA1" w14:paraId="5984BFD0" w14:textId="2A57B59F">
            <w:pPr>
              <w:pStyle w:val="Normal"/>
            </w:pPr>
          </w:p>
        </w:tc>
        <w:tc>
          <w:tcPr>
            <w:tcW w:w="12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6EBCC17C" w14:textId="42DAA4FA">
            <w:pPr>
              <w:ind w:left="-108" w:right="-168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44,0 кв.м</w:t>
            </w:r>
          </w:p>
          <w:p w:rsidR="74CA1BA1" w:rsidP="74CA1BA1" w:rsidRDefault="74CA1BA1" w14:paraId="0CC99299" w14:textId="2FC906CA">
            <w:pPr>
              <w:ind w:right="-16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</w:p>
          <w:p w:rsidR="74CA1BA1" w:rsidP="74CA1BA1" w:rsidRDefault="74CA1BA1" w14:paraId="63276414" w14:textId="258FC688">
            <w:pPr>
              <w:pStyle w:val="Normal"/>
              <w:ind w:right="-16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</w:p>
          <w:p w:rsidR="74CA1BA1" w:rsidP="74CA1BA1" w:rsidRDefault="74CA1BA1" w14:paraId="27CCDA7D" w14:textId="1624B9B3">
            <w:pPr>
              <w:pStyle w:val="Normal"/>
              <w:ind w:right="-16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</w:p>
          <w:p w:rsidR="74CA1BA1" w:rsidP="74CA1BA1" w:rsidRDefault="74CA1BA1" w14:paraId="301F25B3" w14:textId="2C38E55B">
            <w:pPr>
              <w:pStyle w:val="Normal"/>
              <w:ind w:right="-16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 xml:space="preserve">  3397 кв.м</w:t>
            </w:r>
          </w:p>
        </w:tc>
        <w:tc>
          <w:tcPr>
            <w:tcW w:w="136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3041F6FA" w14:textId="7B9CAD6C">
            <w:pPr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Российская Федерация</w:t>
            </w:r>
          </w:p>
          <w:p w:rsidR="74CA1BA1" w:rsidP="74CA1BA1" w:rsidRDefault="74CA1BA1" w14:paraId="30D1122F" w14:textId="45A56526">
            <w:pPr>
              <w:pStyle w:val="Normal"/>
            </w:pPr>
          </w:p>
          <w:p w:rsidR="74CA1BA1" w:rsidP="74CA1BA1" w:rsidRDefault="74CA1BA1" w14:paraId="2C2D6EEE" w14:textId="42C2A2EF">
            <w:pPr>
              <w:pStyle w:val="Normal"/>
            </w:pPr>
          </w:p>
          <w:p w:rsidR="74CA1BA1" w:rsidP="74CA1BA1" w:rsidRDefault="74CA1BA1" w14:paraId="2A94D36D" w14:textId="596318D7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Российская Федерация</w:t>
            </w:r>
          </w:p>
        </w:tc>
      </w:tr>
      <w:tr w:rsidR="74CA1BA1" w:rsidTr="74CA1BA1" w14:paraId="2673D61E">
        <w:trPr>
          <w:trHeight w:val="2100"/>
        </w:trPr>
        <w:tc>
          <w:tcPr>
            <w:tcW w:w="190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6DFAB0CA" w14:textId="4F2838B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19"/>
                <w:szCs w:val="19"/>
                <w:lang w:val="ru-RU"/>
              </w:rPr>
              <w:t>Несовершеннолетний ребенок</w:t>
            </w:r>
          </w:p>
        </w:tc>
        <w:tc>
          <w:tcPr>
            <w:tcW w:w="175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13B02D9B" w14:textId="279D5196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75CE1393" w14:textId="2F63E113">
            <w:pPr>
              <w:pStyle w:val="Normal"/>
            </w:pPr>
            <w:r w:rsidR="74CA1BA1">
              <w:rPr/>
              <w:t>Не имеет</w:t>
            </w:r>
          </w:p>
          <w:p w:rsidR="74CA1BA1" w:rsidP="74CA1BA1" w:rsidRDefault="74CA1BA1" w14:paraId="4201E31B" w14:textId="27E6D1E2">
            <w:pPr>
              <w:pStyle w:val="Normal"/>
            </w:pPr>
          </w:p>
        </w:tc>
        <w:tc>
          <w:tcPr>
            <w:tcW w:w="15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63F3DED3" w14:textId="2F63E113">
            <w:pPr>
              <w:pStyle w:val="Normal"/>
            </w:pPr>
            <w:r w:rsidR="74CA1BA1">
              <w:rPr/>
              <w:t>Не имеет</w:t>
            </w:r>
          </w:p>
          <w:p w:rsidR="74CA1BA1" w:rsidP="74CA1BA1" w:rsidRDefault="74CA1BA1" w14:paraId="477E322C" w14:textId="671F7958">
            <w:pPr>
              <w:pStyle w:val="Normal"/>
            </w:pPr>
          </w:p>
        </w:tc>
        <w:tc>
          <w:tcPr>
            <w:tcW w:w="12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2542B2B4" w14:textId="2F63E113">
            <w:pPr>
              <w:pStyle w:val="Normal"/>
            </w:pPr>
            <w:r w:rsidR="74CA1BA1">
              <w:rPr/>
              <w:t>Не имеет</w:t>
            </w:r>
          </w:p>
          <w:p w:rsidR="74CA1BA1" w:rsidP="74CA1BA1" w:rsidRDefault="74CA1BA1" w14:paraId="5B2C2556" w14:textId="7AAD5A4B">
            <w:pPr>
              <w:pStyle w:val="Normal"/>
            </w:pPr>
          </w:p>
        </w:tc>
        <w:tc>
          <w:tcPr>
            <w:tcW w:w="144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0EDD1EB8" w14:textId="2F63E113">
            <w:pPr>
              <w:pStyle w:val="Normal"/>
            </w:pPr>
            <w:r w:rsidR="74CA1BA1">
              <w:rPr/>
              <w:t>Не имеет</w:t>
            </w:r>
          </w:p>
          <w:p w:rsidR="74CA1BA1" w:rsidP="74CA1BA1" w:rsidRDefault="74CA1BA1" w14:paraId="3E080297" w14:textId="5D1B5BBE">
            <w:pPr>
              <w:pStyle w:val="Normal"/>
            </w:pPr>
          </w:p>
        </w:tc>
        <w:tc>
          <w:tcPr>
            <w:tcW w:w="156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22B52639" w14:textId="2F63E113">
            <w:pPr>
              <w:pStyle w:val="Normal"/>
            </w:pPr>
            <w:r w:rsidR="74CA1BA1">
              <w:rPr/>
              <w:t>Не имеет</w:t>
            </w:r>
          </w:p>
          <w:p w:rsidR="74CA1BA1" w:rsidP="74CA1BA1" w:rsidRDefault="74CA1BA1" w14:paraId="12EB0F65" w14:textId="19322CD1">
            <w:pPr>
              <w:pStyle w:val="Normal"/>
            </w:pPr>
          </w:p>
        </w:tc>
        <w:tc>
          <w:tcPr>
            <w:tcW w:w="133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567BCB7E" w14:textId="6FD3462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Жилой дом</w:t>
            </w:r>
          </w:p>
          <w:p w:rsidR="74CA1BA1" w:rsidP="74CA1BA1" w:rsidRDefault="74CA1BA1" w14:paraId="5765708B" w14:textId="7EAC2D8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</w:p>
          <w:p w:rsidR="74CA1BA1" w:rsidP="74CA1BA1" w:rsidRDefault="74CA1BA1" w14:paraId="3B9FE8F7" w14:textId="012B528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</w:p>
          <w:p w:rsidR="74CA1BA1" w:rsidP="74CA1BA1" w:rsidRDefault="74CA1BA1" w14:paraId="79A5A085" w14:textId="1ADB6F8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</w:p>
          <w:p w:rsidR="74CA1BA1" w:rsidP="74CA1BA1" w:rsidRDefault="74CA1BA1" w14:paraId="42504C1C" w14:textId="3C9A3961">
            <w:pPr>
              <w:pStyle w:val="Normal"/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 xml:space="preserve">  Земельный      участок</w:t>
            </w:r>
          </w:p>
          <w:p w:rsidR="74CA1BA1" w:rsidP="74CA1BA1" w:rsidRDefault="74CA1BA1" w14:paraId="76A1C268" w14:textId="46AE0C0A">
            <w:pPr>
              <w:pStyle w:val="Normal"/>
            </w:pPr>
          </w:p>
        </w:tc>
        <w:tc>
          <w:tcPr>
            <w:tcW w:w="120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644370BE" w14:textId="42DAA4FA">
            <w:pPr>
              <w:ind w:left="-108" w:right="-168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44,0 кв.м</w:t>
            </w:r>
          </w:p>
          <w:p w:rsidR="74CA1BA1" w:rsidP="74CA1BA1" w:rsidRDefault="74CA1BA1" w14:paraId="3A425F40" w14:textId="2FC906CA">
            <w:pPr>
              <w:ind w:right="-16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</w:p>
          <w:p w:rsidR="74CA1BA1" w:rsidP="74CA1BA1" w:rsidRDefault="74CA1BA1" w14:paraId="6AD8054C" w14:textId="258FC688">
            <w:pPr>
              <w:pStyle w:val="Normal"/>
              <w:ind w:right="-16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</w:p>
          <w:p w:rsidR="74CA1BA1" w:rsidP="74CA1BA1" w:rsidRDefault="74CA1BA1" w14:paraId="482B231D" w14:textId="79FFC08B">
            <w:pPr>
              <w:pStyle w:val="Normal"/>
              <w:ind w:right="-16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</w:p>
          <w:p w:rsidR="74CA1BA1" w:rsidP="74CA1BA1" w:rsidRDefault="74CA1BA1" w14:paraId="42A420A5" w14:textId="1B97BCB7">
            <w:pPr>
              <w:pStyle w:val="Normal"/>
              <w:ind w:right="-16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 xml:space="preserve"> 3397 кв.м</w:t>
            </w:r>
          </w:p>
        </w:tc>
        <w:tc>
          <w:tcPr>
            <w:tcW w:w="136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4A868687" w14:textId="7B9CAD6C">
            <w:pPr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Российская Федерация</w:t>
            </w:r>
          </w:p>
          <w:p w:rsidR="74CA1BA1" w:rsidP="74CA1BA1" w:rsidRDefault="74CA1BA1" w14:paraId="68F5AA77" w14:textId="45A56526">
            <w:pPr>
              <w:pStyle w:val="Normal"/>
            </w:pPr>
          </w:p>
          <w:p w:rsidR="74CA1BA1" w:rsidP="74CA1BA1" w:rsidRDefault="74CA1BA1" w14:paraId="0431C9A6" w14:textId="42C2A2EF">
            <w:pPr>
              <w:pStyle w:val="Normal"/>
            </w:pPr>
          </w:p>
          <w:p w:rsidR="74CA1BA1" w:rsidP="74CA1BA1" w:rsidRDefault="74CA1BA1" w14:paraId="230FEEE0" w14:textId="25D02AF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Российская Федерация</w:t>
            </w:r>
          </w:p>
        </w:tc>
      </w:tr>
      <w:tr xmlns:wp14="http://schemas.microsoft.com/office/word/2010/wordml" w:rsidTr="74CA1BA1" w14:paraId="3F13FA85" wp14:textId="77777777">
        <w:trPr>
          <w:trHeight w:val="270" w:hRule="atLeast"/>
        </w:trPr>
        <w:tc>
          <w:tcPr>
            <w:tcW w:w="190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74CA1BA1" w14:paraId="79D09F61" wp14:textId="4945A71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Тетюхин</w:t>
            </w:r>
          </w:p>
          <w:p w:rsidP="74CA1BA1" w14:paraId="56DA0161" wp14:textId="724497D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 xml:space="preserve"> Вячеслав Сергеевич</w:t>
            </w:r>
          </w:p>
          <w:p w14:paraId="6A0501D3" wp14:textId="03383E8F">
            <w:pPr>
              <w:pStyle w:val="Normal"/>
            </w:pPr>
          </w:p>
        </w:tc>
        <w:tc>
          <w:tcPr>
            <w:tcW w:w="175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40941F4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1251" w:type="dxa"/>
            <w:gridSpan w:val="8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37175E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народных депутатов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</w:t>
            </w:r>
          </w:p>
          <w:p w14:paraId="36FEB5B0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:rsidTr="74CA1BA1" w14:paraId="519CE2BB" wp14:textId="77777777">
        <w:trPr>
          <w:trHeight w:val="690" w:hRule="atLeast"/>
        </w:trPr>
        <w:tc>
          <w:tcPr>
            <w:tcW w:w="190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74CA1BA1" w14:paraId="756903E2" wp14:textId="79FC13BC">
            <w:p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Гукасян</w:t>
            </w:r>
          </w:p>
          <w:p w:rsidP="74CA1BA1" w14:paraId="17467070" wp14:textId="17CDA49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Самвел</w:t>
            </w:r>
          </w:p>
          <w:p w14:paraId="56D03C2A" wp14:textId="5390BAE1">
            <w:pPr>
              <w:pStyle w:val="Normal"/>
            </w:pPr>
            <w:r w:rsidRPr="74CA1BA1" w:rsidR="74CA1B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Казарович</w:t>
            </w:r>
          </w:p>
        </w:tc>
        <w:tc>
          <w:tcPr>
            <w:tcW w:w="175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5147C08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1251" w:type="dxa"/>
            <w:gridSpan w:val="8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1891C68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народных депутатов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</w:t>
            </w:r>
          </w:p>
        </w:tc>
      </w:tr>
      <w:tr xmlns:wp14="http://schemas.microsoft.com/office/word/2010/wordml" w:rsidTr="74CA1BA1" w14:paraId="1FC78746" wp14:textId="77777777">
        <w:trPr>
          <w:trHeight w:val="450" w:hRule="atLeast"/>
        </w:trPr>
        <w:tc>
          <w:tcPr>
            <w:tcW w:w="190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74CA1BA1" w14:paraId="6A451189" wp14:textId="0279198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Утешев</w:t>
            </w:r>
          </w:p>
          <w:p w14:paraId="5AA29C06" wp14:textId="38735080">
            <w:pPr>
              <w:pStyle w:val="Normal"/>
            </w:pPr>
            <w:r w:rsidRPr="74CA1BA1" w:rsidR="74CA1B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Сергей Николаевич</w:t>
            </w:r>
          </w:p>
        </w:tc>
        <w:tc>
          <w:tcPr>
            <w:tcW w:w="175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67F607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1251" w:type="dxa"/>
            <w:gridSpan w:val="8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8B7080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народных депутатов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</w:t>
            </w:r>
          </w:p>
        </w:tc>
      </w:tr>
      <w:tr xmlns:wp14="http://schemas.microsoft.com/office/word/2010/wordml" w:rsidTr="74CA1BA1" w14:paraId="0F73BAA4" wp14:textId="77777777">
        <w:trPr>
          <w:trHeight w:val="330" w:hRule="atLeast"/>
        </w:trPr>
        <w:tc>
          <w:tcPr>
            <w:tcW w:w="190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74CA1BA1" w14:paraId="778A8514" wp14:textId="0F8B34C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Сухочева</w:t>
            </w:r>
          </w:p>
          <w:p w:rsidP="74CA1BA1" w14:paraId="6EB27231" wp14:textId="18FD389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 xml:space="preserve"> Оксана Александровна</w:t>
            </w:r>
          </w:p>
          <w:p w14:paraId="7870544C" wp14:textId="2D361E8B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174B2F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1251" w:type="dxa"/>
            <w:gridSpan w:val="8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490C72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народных депутатов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</w:t>
            </w:r>
          </w:p>
          <w:p w14:paraId="30D7AA69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:rsidTr="74CA1BA1" w14:paraId="3E9369BF" wp14:textId="77777777">
        <w:trPr>
          <w:trHeight w:val="270" w:hRule="atLeast"/>
        </w:trPr>
        <w:tc>
          <w:tcPr>
            <w:tcW w:w="190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74CA1BA1" w14:paraId="774F8559" wp14:textId="56A2E71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Сухочев</w:t>
            </w:r>
          </w:p>
          <w:p w:rsidP="74CA1BA1" w14:paraId="3471C31E" wp14:textId="0CFF6B4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 xml:space="preserve"> Владимир</w:t>
            </w:r>
          </w:p>
          <w:p w:rsidP="74CA1BA1" w14:paraId="1BE53EB7" wp14:textId="553439D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Алексеевич</w:t>
            </w:r>
          </w:p>
          <w:p w14:paraId="35559CA1" wp14:textId="1D803C89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DAE215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1251" w:type="dxa"/>
            <w:gridSpan w:val="8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2BE386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народных депутатов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</w:t>
            </w:r>
          </w:p>
          <w:p w14:paraId="7196D064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:rsidTr="74CA1BA1" w14:paraId="755509C0" wp14:textId="77777777">
        <w:trPr>
          <w:trHeight w:val="270" w:hRule="atLeast"/>
        </w:trPr>
        <w:tc>
          <w:tcPr>
            <w:tcW w:w="190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74CA1BA1" w14:paraId="4195B3B9" wp14:textId="4D918BF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Шаталова</w:t>
            </w:r>
          </w:p>
          <w:p w:rsidP="74CA1BA1" w14:paraId="219D4350" wp14:textId="6C574F8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Лидия</w:t>
            </w:r>
          </w:p>
          <w:p w:rsidP="74CA1BA1" w14:paraId="1E02D65B" wp14:textId="0F9D388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Ивановна</w:t>
            </w:r>
          </w:p>
          <w:p w14:paraId="1777B157" wp14:textId="63C17FA5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91B520C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1251" w:type="dxa"/>
            <w:gridSpan w:val="8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DEAA03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народных депутатов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</w:t>
            </w:r>
          </w:p>
          <w:p w14:paraId="34FF1C98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:rsidTr="74CA1BA1" w14:paraId="083F96E7" wp14:textId="77777777">
        <w:trPr>
          <w:trHeight w:val="270" w:hRule="atLeast"/>
        </w:trPr>
        <w:tc>
          <w:tcPr>
            <w:tcW w:w="190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74CA1BA1" w14:paraId="3DB8616E" wp14:textId="6952729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Шаталов</w:t>
            </w:r>
          </w:p>
          <w:p w14:paraId="273A6EE9" wp14:textId="3DA77A99">
            <w:pPr>
              <w:pStyle w:val="Normal"/>
            </w:pPr>
            <w:r w:rsidRPr="74CA1BA1" w:rsidR="74CA1B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Алексей Викторович</w:t>
            </w:r>
          </w:p>
        </w:tc>
        <w:tc>
          <w:tcPr>
            <w:tcW w:w="175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1406C89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1251" w:type="dxa"/>
            <w:gridSpan w:val="8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18A90C7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народных депутатов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</w:t>
            </w:r>
          </w:p>
        </w:tc>
      </w:tr>
      <w:tr xmlns:wp14="http://schemas.microsoft.com/office/word/2010/wordml" w:rsidTr="74CA1BA1" w14:paraId="4C949207" wp14:textId="77777777">
        <w:trPr>
          <w:trHeight w:val="450" w:hRule="atLeast"/>
        </w:trPr>
        <w:tc>
          <w:tcPr>
            <w:tcW w:w="190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74CA1BA1" w14:paraId="2077D6EB" wp14:textId="4A81C55B">
            <w:pPr>
              <w:snapToGrid w:val="false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Мордасов</w:t>
            </w:r>
          </w:p>
          <w:p w:rsidP="74CA1BA1" w14:paraId="3180EE7F" wp14:textId="54F2A4E7">
            <w:pPr>
              <w:snapToGrid w:val="false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 xml:space="preserve">Вячеслав </w:t>
            </w:r>
          </w:p>
          <w:p w14:paraId="6D072C0D" wp14:textId="3187A953">
            <w:pPr>
              <w:pStyle w:val="Normal"/>
              <w:snapToGrid w:val="false"/>
            </w:pPr>
            <w:r w:rsidRPr="74CA1BA1" w:rsidR="74CA1B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Викторович</w:t>
            </w:r>
          </w:p>
        </w:tc>
        <w:tc>
          <w:tcPr>
            <w:tcW w:w="175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10E9FEF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1251" w:type="dxa"/>
            <w:gridSpan w:val="8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74CA1BA1" w14:paraId="0BD54D48" wp14:textId="5A689E6D">
            <w:pPr>
              <w:pStyle w:val="Normal"/>
              <w:rPr>
                <w:sz w:val="20"/>
                <w:szCs w:val="20"/>
              </w:rPr>
            </w:pPr>
            <w:r w:rsidRPr="74CA1BA1" w:rsidR="74CA1BA1">
              <w:rPr>
                <w:sz w:val="20"/>
                <w:szCs w:val="20"/>
              </w:rPr>
              <w:t xml:space="preserve">Депутат Совета народных депутатов </w:t>
            </w:r>
            <w:r>
              <w:tab/>
            </w:r>
            <w:r w:rsidRPr="74CA1BA1" w:rsidR="74CA1BA1">
              <w:rPr>
                <w:sz w:val="20"/>
                <w:szCs w:val="20"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 </w:t>
            </w:r>
          </w:p>
          <w:p w14:paraId="39449B05" wp14:textId="2AEBC353">
            <w:pPr>
              <w:pStyle w:val="Normal"/>
              <w:rPr>
                <w:sz w:val="20"/>
                <w:szCs w:val="20"/>
              </w:rPr>
            </w:pPr>
          </w:p>
        </w:tc>
      </w:tr>
      <w:tr w:rsidR="74CA1BA1" w:rsidTr="74CA1BA1" w14:paraId="67F60DF9">
        <w:trPr>
          <w:trHeight w:val="450"/>
        </w:trPr>
        <w:tc>
          <w:tcPr>
            <w:tcW w:w="190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463B64E6" w14:textId="7BC9789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Тюрина</w:t>
            </w:r>
          </w:p>
          <w:p w:rsidR="74CA1BA1" w:rsidP="74CA1BA1" w:rsidRDefault="74CA1BA1" w14:paraId="4C977038" w14:textId="13B64ED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Марина</w:t>
            </w:r>
          </w:p>
          <w:p w:rsidR="74CA1BA1" w:rsidP="74CA1BA1" w:rsidRDefault="74CA1BA1" w14:paraId="0F945091" w14:textId="492AC7E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Владимировна</w:t>
            </w:r>
          </w:p>
          <w:p w:rsidR="74CA1BA1" w:rsidP="74CA1BA1" w:rsidRDefault="74CA1BA1" w14:paraId="0B63B3A1" w14:textId="0CD0D8D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</w:p>
        </w:tc>
        <w:tc>
          <w:tcPr>
            <w:tcW w:w="175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31C92092">
            <w:pPr>
              <w:pStyle w:val="Normal"/>
              <w:rPr>
                <w:sz w:val="20"/>
                <w:szCs w:val="20"/>
              </w:rPr>
            </w:pPr>
            <w:r w:rsidRPr="74CA1BA1" w:rsidR="74CA1BA1">
              <w:rPr>
                <w:sz w:val="20"/>
                <w:szCs w:val="20"/>
              </w:rPr>
              <w:t>Депутат Совета народных депутатов</w:t>
            </w:r>
          </w:p>
          <w:p w:rsidR="74CA1BA1" w:rsidP="74CA1BA1" w:rsidRDefault="74CA1BA1" w14:paraId="1F981659" w14:textId="0EBBE409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1251" w:type="dxa"/>
            <w:gridSpan w:val="8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50860AFA" w14:textId="2FF5FE0D">
            <w:pPr>
              <w:pStyle w:val="Normal"/>
              <w:rPr>
                <w:sz w:val="20"/>
                <w:szCs w:val="20"/>
              </w:rPr>
            </w:pPr>
            <w:r w:rsidRPr="74CA1BA1" w:rsidR="74CA1BA1">
              <w:rPr>
                <w:sz w:val="20"/>
                <w:szCs w:val="20"/>
              </w:rPr>
              <w:t xml:space="preserve">Депутат Совета народных депутатов </w:t>
            </w:r>
            <w:r>
              <w:tab/>
            </w:r>
            <w:r w:rsidRPr="74CA1BA1" w:rsidR="74CA1BA1">
              <w:rPr>
                <w:sz w:val="20"/>
                <w:szCs w:val="20"/>
              </w:rPr>
              <w:t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</w:t>
            </w:r>
          </w:p>
          <w:p w:rsidR="74CA1BA1" w:rsidP="74CA1BA1" w:rsidRDefault="74CA1BA1" w14:paraId="389E79DB" w14:textId="122886D1">
            <w:pPr>
              <w:pStyle w:val="Normal"/>
              <w:rPr>
                <w:sz w:val="20"/>
                <w:szCs w:val="20"/>
              </w:rPr>
            </w:pPr>
          </w:p>
        </w:tc>
      </w:tr>
      <w:tr w:rsidR="74CA1BA1" w:rsidTr="74CA1BA1" w14:paraId="678791CE">
        <w:trPr>
          <w:trHeight w:val="450"/>
        </w:trPr>
        <w:tc>
          <w:tcPr>
            <w:tcW w:w="190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6EE8AE10" w14:textId="17E5880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Сафонова</w:t>
            </w:r>
          </w:p>
          <w:p w:rsidR="74CA1BA1" w:rsidP="74CA1BA1" w:rsidRDefault="74CA1BA1" w14:paraId="4BD18821" w14:textId="44F73CA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Ксения</w:t>
            </w:r>
          </w:p>
          <w:p w:rsidR="74CA1BA1" w:rsidP="74CA1BA1" w:rsidRDefault="74CA1BA1" w14:paraId="529FB161" w14:textId="4A45717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  <w:r w:rsidRPr="74CA1BA1" w:rsidR="74CA1B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  <w:t>Геннаьевна</w:t>
            </w:r>
          </w:p>
          <w:p w:rsidR="74CA1BA1" w:rsidP="74CA1BA1" w:rsidRDefault="74CA1BA1" w14:paraId="0E83D592" w14:textId="69D507C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accent6" w:themeTint="FF" w:themeShade="FF"/>
                <w:sz w:val="20"/>
                <w:szCs w:val="20"/>
                <w:lang w:val="ru-RU"/>
              </w:rPr>
            </w:pPr>
          </w:p>
        </w:tc>
        <w:tc>
          <w:tcPr>
            <w:tcW w:w="175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653F848F">
            <w:pPr>
              <w:pStyle w:val="Normal"/>
              <w:rPr>
                <w:sz w:val="20"/>
                <w:szCs w:val="20"/>
              </w:rPr>
            </w:pPr>
            <w:r w:rsidRPr="74CA1BA1" w:rsidR="74CA1BA1">
              <w:rPr>
                <w:sz w:val="20"/>
                <w:szCs w:val="20"/>
              </w:rPr>
              <w:t>Депутат Совета народных депутатов</w:t>
            </w:r>
          </w:p>
          <w:p w:rsidR="74CA1BA1" w:rsidP="74CA1BA1" w:rsidRDefault="74CA1BA1" w14:paraId="0C177658" w14:textId="6902E7F5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1251" w:type="dxa"/>
            <w:gridSpan w:val="8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R="74CA1BA1" w:rsidP="74CA1BA1" w:rsidRDefault="74CA1BA1" w14:paraId="7EE3259A" w14:textId="0CD5316C">
            <w:pPr>
              <w:pStyle w:val="Normal"/>
              <w:rPr>
                <w:sz w:val="20"/>
                <w:szCs w:val="20"/>
              </w:rPr>
            </w:pPr>
            <w:r w:rsidRPr="74CA1BA1" w:rsidR="74CA1BA1">
              <w:rPr>
                <w:sz w:val="20"/>
                <w:szCs w:val="20"/>
              </w:rPr>
              <w:t xml:space="preserve">Депутат Совета народных депутатов </w:t>
            </w:r>
            <w:r>
              <w:tab/>
            </w:r>
            <w:r w:rsidRPr="74CA1BA1" w:rsidR="74CA1BA1">
              <w:rPr>
                <w:sz w:val="20"/>
                <w:szCs w:val="20"/>
              </w:rPr>
              <w:t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</w:t>
            </w:r>
          </w:p>
          <w:p w:rsidR="74CA1BA1" w:rsidP="74CA1BA1" w:rsidRDefault="74CA1BA1" w14:paraId="23981E84" w14:textId="54D2E022">
            <w:pPr>
              <w:pStyle w:val="Normal"/>
              <w:rPr>
                <w:sz w:val="20"/>
                <w:szCs w:val="20"/>
              </w:rPr>
            </w:pPr>
          </w:p>
        </w:tc>
      </w:tr>
    </w:tbl>
    <w:p xmlns:wp14="http://schemas.microsoft.com/office/word/2010/wordml" w14:paraId="48A21919" wp14:textId="77777777"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6838" w:h="11906" w:orient="landscape"/>
      <w:pgMar w:top="1701" w:right="567" w:bottom="567" w:left="1134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08"/>
  <w14:docId w14:val="5F16CAC8"/>
  <w15:docId w15:val="{d666c5d0-dffa-4b9c-976c-247c25afbd47}"/>
  <w:rsids>
    <w:rsidRoot w:val="74CA1BA1"/>
    <w:rsid w:val="74CA1BA1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2013-04-25T14:30:00.0000000Z</dcterms:created>
  <dc:creator>user</dc:creator>
  <dc:description/>
  <keywords/>
  <dc:language>en-US</dc:language>
  <lastModifiedBy>listopadsp</lastModifiedBy>
  <dcterms:modified xsi:type="dcterms:W3CDTF">2021-03-27T09:23:59.1249756Z</dcterms:modified>
  <revision>22</revision>
  <dc:subject/>
  <dc:title>СВЕДЕНИЯ</dc:title>
</coreProperties>
</file>