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</w:t>
      </w:r>
      <w:r w:rsidR="00235731">
        <w:rPr>
          <w:sz w:val="28"/>
        </w:rPr>
        <w:t>4</w:t>
      </w:r>
      <w:r>
        <w:rPr>
          <w:sz w:val="28"/>
        </w:rPr>
        <w:t xml:space="preserve"> квартал  2017 года 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CD4FC0" w:rsidRDefault="00CD4FC0" w:rsidP="00CD4FC0">
      <w:pPr>
        <w:pStyle w:val="a5"/>
        <w:rPr>
          <w:sz w:val="28"/>
        </w:rPr>
      </w:pPr>
    </w:p>
    <w:p w:rsidR="00CD4FC0" w:rsidRPr="007E5A8F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 xml:space="preserve">.Поступило письменных обращений и принято на личный прием граждан всего - </w:t>
      </w:r>
      <w:r w:rsidR="007E5A8F" w:rsidRPr="007E5A8F">
        <w:rPr>
          <w:sz w:val="28"/>
        </w:rPr>
        <w:t>5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-0   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-0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самоуправления-0  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Срок рассмотрения продлен –0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CD4FC0" w:rsidRDefault="00CD4FC0" w:rsidP="00CD4FC0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</w:t>
      </w:r>
    </w:p>
    <w:p w:rsidR="00CD4FC0" w:rsidRDefault="00CD4FC0" w:rsidP="00CD4FC0">
      <w:pPr>
        <w:pStyle w:val="a5"/>
        <w:rPr>
          <w:sz w:val="28"/>
        </w:rPr>
      </w:pP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</w:t>
      </w:r>
      <w:r w:rsidR="007E5A8F">
        <w:rPr>
          <w:sz w:val="28"/>
        </w:rPr>
        <w:t>4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lastRenderedPageBreak/>
        <w:t xml:space="preserve">        1.2.1. Взято на контроль – </w:t>
      </w:r>
      <w:r w:rsidRPr="00CD4FC0">
        <w:rPr>
          <w:sz w:val="28"/>
        </w:rPr>
        <w:t>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приняты»- 2,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</w:t>
      </w:r>
      <w:r w:rsidR="007E5A8F">
        <w:rPr>
          <w:sz w:val="28"/>
        </w:rPr>
        <w:t>2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CD4FC0" w:rsidRDefault="00CD4FC0" w:rsidP="00CD4FC0">
      <w:pPr>
        <w:pStyle w:val="a5"/>
        <w:rPr>
          <w:sz w:val="28"/>
          <w:szCs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>
        <w:rPr>
          <w:sz w:val="28"/>
          <w:szCs w:val="28"/>
        </w:rPr>
        <w:t>0</w:t>
      </w:r>
    </w:p>
    <w:p w:rsidR="00CD4FC0" w:rsidRDefault="00CD4FC0" w:rsidP="00CD4FC0">
      <w:pPr>
        <w:pStyle w:val="a5"/>
        <w:rPr>
          <w:sz w:val="24"/>
        </w:rPr>
      </w:pPr>
      <w:r>
        <w:t xml:space="preserve">    </w:t>
      </w:r>
    </w:p>
    <w:p w:rsidR="00CD4FC0" w:rsidRDefault="00CD4FC0" w:rsidP="00CD4FC0">
      <w:pPr>
        <w:pStyle w:val="a5"/>
        <w:rPr>
          <w:sz w:val="28"/>
          <w:szCs w:val="28"/>
        </w:rPr>
      </w:pPr>
      <w:r w:rsidRPr="007E5A8F">
        <w:rPr>
          <w:sz w:val="28"/>
          <w:szCs w:val="28"/>
        </w:rPr>
        <w:t>1.5</w:t>
      </w:r>
      <w:r>
        <w:t xml:space="preserve">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CD4FC0" w:rsidRDefault="00CD4FC0" w:rsidP="00CD4FC0">
      <w:pPr>
        <w:pStyle w:val="a5"/>
        <w:rPr>
          <w:sz w:val="28"/>
        </w:rPr>
      </w:pPr>
      <w:r>
        <w:t xml:space="preserve"> </w:t>
      </w:r>
      <w:r w:rsidRPr="007E5A8F">
        <w:rPr>
          <w:sz w:val="28"/>
          <w:szCs w:val="28"/>
        </w:rPr>
        <w:t>1.6.</w:t>
      </w:r>
      <w:r>
        <w:t xml:space="preserve">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1.7. Формы ответа заявителю:</w:t>
      </w:r>
    </w:p>
    <w:p w:rsidR="00CD4FC0" w:rsidRP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</w:t>
      </w:r>
      <w:r w:rsidR="007E5A8F">
        <w:rPr>
          <w:sz w:val="28"/>
        </w:rPr>
        <w:t>1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</w:t>
      </w:r>
    </w:p>
    <w:p w:rsidR="00CD4FC0" w:rsidRDefault="00CD4FC0" w:rsidP="00CD4FC0">
      <w:pPr>
        <w:pStyle w:val="a5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</w:t>
      </w:r>
      <w:r w:rsidR="007E5A8F">
        <w:rPr>
          <w:sz w:val="28"/>
          <w:szCs w:val="28"/>
        </w:rPr>
        <w:t>4</w:t>
      </w:r>
    </w:p>
    <w:p w:rsidR="00CD4FC0" w:rsidRDefault="00CD4FC0" w:rsidP="00CD4FC0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 xml:space="preserve">о рассмотрении обращений за </w:t>
      </w:r>
      <w:r>
        <w:rPr>
          <w:sz w:val="28"/>
          <w:lang w:val="en-US"/>
        </w:rPr>
        <w:t>I</w:t>
      </w:r>
      <w:r w:rsidR="007E5A8F">
        <w:rPr>
          <w:sz w:val="28"/>
          <w:lang w:val="en-US"/>
        </w:rPr>
        <w:t>V</w:t>
      </w:r>
      <w:r>
        <w:rPr>
          <w:sz w:val="28"/>
        </w:rPr>
        <w:t xml:space="preserve"> квартал 2017 года</w:t>
      </w:r>
    </w:p>
    <w:p w:rsidR="00CD4FC0" w:rsidRDefault="00CD4FC0" w:rsidP="00CD4FC0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CD4FC0" w:rsidRDefault="00CD4FC0" w:rsidP="00CD4FC0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CD4FC0" w:rsidRDefault="00CD4FC0" w:rsidP="00CD4FC0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CD4FC0" w:rsidRDefault="00CD4FC0" w:rsidP="00CD4FC0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</w:p>
    <w:p w:rsidR="00CD4FC0" w:rsidRDefault="00CD4FC0" w:rsidP="00CD4FC0">
      <w:pPr>
        <w:pStyle w:val="a5"/>
        <w:tabs>
          <w:tab w:val="num" w:pos="0"/>
        </w:tabs>
        <w:ind w:firstLine="851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/>
    <w:p w:rsidR="00CD4FC0" w:rsidRDefault="00CD4FC0" w:rsidP="00CD4FC0"/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CD4FC0" w:rsidRDefault="00CD4FC0" w:rsidP="00CD4FC0">
      <w:pPr>
        <w:pStyle w:val="a5"/>
        <w:ind w:left="426"/>
        <w:rPr>
          <w:sz w:val="28"/>
        </w:rPr>
      </w:pPr>
    </w:p>
    <w:p w:rsidR="005B00D0" w:rsidRPr="00B90504" w:rsidRDefault="005B00D0" w:rsidP="00B546B4">
      <w:pPr>
        <w:pStyle w:val="a5"/>
        <w:jc w:val="center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0E0B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5731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07B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E5A8F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546B4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25DCF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4C41"/>
    <w:rsid w:val="00CC68AA"/>
    <w:rsid w:val="00CD2C0E"/>
    <w:rsid w:val="00CD465A"/>
    <w:rsid w:val="00CD4DA4"/>
    <w:rsid w:val="00CD4FC0"/>
    <w:rsid w:val="00CD745F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28D0-CD28-49C1-BB2C-7931BD60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cp:lastPrinted>2015-06-22T04:52:00Z</cp:lastPrinted>
  <dcterms:created xsi:type="dcterms:W3CDTF">2018-03-30T10:36:00Z</dcterms:created>
  <dcterms:modified xsi:type="dcterms:W3CDTF">2018-03-30T10:39:00Z</dcterms:modified>
</cp:coreProperties>
</file>