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7E" w:rsidRDefault="0028707E" w:rsidP="0028707E">
      <w:pPr>
        <w:pStyle w:val="a3"/>
        <w:rPr>
          <w:sz w:val="40"/>
        </w:rPr>
      </w:pPr>
      <w:r>
        <w:rPr>
          <w:sz w:val="40"/>
        </w:rPr>
        <w:t>К сведению избирателей</w:t>
      </w:r>
    </w:p>
    <w:p w:rsidR="0028707E" w:rsidRDefault="0028707E" w:rsidP="0028707E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</w:rPr>
        <w:t xml:space="preserve">Дополнительные выборы депутата Совета народных депутатов Листопадовского сельского поселения Грибановского </w:t>
      </w:r>
    </w:p>
    <w:p w:rsidR="0028707E" w:rsidRDefault="0028707E" w:rsidP="0028707E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шестого созыва </w:t>
      </w:r>
    </w:p>
    <w:p w:rsidR="0028707E" w:rsidRDefault="0028707E" w:rsidP="0028707E">
      <w:pPr>
        <w:jc w:val="center"/>
        <w:rPr>
          <w:b/>
          <w:bCs/>
          <w:sz w:val="28"/>
        </w:rPr>
      </w:pPr>
      <w:r>
        <w:rPr>
          <w:b/>
          <w:sz w:val="28"/>
        </w:rPr>
        <w:t>11 сентября 2022 года</w:t>
      </w:r>
    </w:p>
    <w:p w:rsidR="0028707E" w:rsidRDefault="0028707E" w:rsidP="0028707E">
      <w:pPr>
        <w:tabs>
          <w:tab w:val="left" w:pos="2850"/>
        </w:tabs>
        <w:rPr>
          <w:sz w:val="28"/>
          <w:szCs w:val="28"/>
        </w:rPr>
      </w:pPr>
    </w:p>
    <w:p w:rsidR="0028707E" w:rsidRDefault="0028707E" w:rsidP="00287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25, 31 Закона Воронежской области «Избирательный кодекс Воронежской области», решением избирательной комиссии Листопадовского сельского поселения полномочия  окружной избирательной комиссии двухмандатного избирательного  округов  № 3 по дополнительным выборам депутата Совета народных депутатов Листопадовского сельского поселения Грибановского муниципального района шестого созыва возложены на избирательную комиссию Листопадовского сельского поселения.</w:t>
      </w:r>
    </w:p>
    <w:p w:rsidR="0028707E" w:rsidRDefault="0028707E" w:rsidP="00287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Информацию о порядке выдвижения и регистрации кандидатов можно получить в избирательной комиссии Листопадовского сельского поселения, расположенной в здании администрации Листопадовского сельского поселения Грибановского муниципального района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по адресу ул. Глотова  д. 13 .  </w:t>
      </w:r>
    </w:p>
    <w:p w:rsidR="0028707E" w:rsidRDefault="0028707E" w:rsidP="0028707E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Режим работы комиссии: с 8.00  до 17.00, перерыв с 12.00 до 13.00 часов.</w:t>
      </w:r>
    </w:p>
    <w:p w:rsidR="0028707E" w:rsidRDefault="0028707E" w:rsidP="0028707E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телефон  84734831030</w:t>
      </w:r>
    </w:p>
    <w:p w:rsidR="0028707E" w:rsidRDefault="0028707E" w:rsidP="0028707E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Выдвижение кандидатов на дополнительных выборах депутата Совета народных депутатов Листопадовского сельского поселения Грибановского муниципального района производится   в период со дня, следующего за днем опубликования решения о назначении выборов до 18. 00 часов 22  июля 2022 года </w:t>
      </w:r>
    </w:p>
    <w:p w:rsidR="0028707E" w:rsidRDefault="0028707E" w:rsidP="0028707E">
      <w:pPr>
        <w:tabs>
          <w:tab w:val="left" w:pos="2850"/>
        </w:tabs>
        <w:jc w:val="both"/>
        <w:rPr>
          <w:szCs w:val="28"/>
        </w:rPr>
      </w:pPr>
      <w:r>
        <w:rPr>
          <w:sz w:val="28"/>
          <w:szCs w:val="28"/>
        </w:rPr>
        <w:t xml:space="preserve">        Прием документов представляемых для уведомления о выдвижении кандидатов, заверения списков кандидатов,  регистрации кандидатов на дополнительных выборах депутата Совета народных депутатов Листопадовского сельского поселения Грибановского муниципального района  осуществляется избирательной комиссией Листопадовского сельского поселения:</w:t>
      </w:r>
    </w:p>
    <w:p w:rsidR="0028707E" w:rsidRDefault="0028707E" w:rsidP="0028707E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рабочие дни с понедельника по пятницу с 8.00 до 17.00;</w:t>
      </w:r>
    </w:p>
    <w:p w:rsidR="0028707E" w:rsidRDefault="0028707E" w:rsidP="0028707E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выходные и праздничные дни  с 8.00 до 12.00;</w:t>
      </w:r>
    </w:p>
    <w:p w:rsidR="0028707E" w:rsidRDefault="0028707E" w:rsidP="0028707E">
      <w:pPr>
        <w:tabs>
          <w:tab w:val="left" w:pos="2010"/>
          <w:tab w:val="left" w:pos="6630"/>
        </w:tabs>
        <w:jc w:val="center"/>
        <w:rPr>
          <w:sz w:val="28"/>
          <w:szCs w:val="28"/>
        </w:rPr>
      </w:pPr>
    </w:p>
    <w:p w:rsidR="0028707E" w:rsidRDefault="0028707E" w:rsidP="0028707E">
      <w:pPr>
        <w:tabs>
          <w:tab w:val="left" w:pos="2010"/>
          <w:tab w:val="left" w:pos="6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Избирательная  комиссия Листопадовского сельского  поселения</w:t>
      </w:r>
    </w:p>
    <w:p w:rsidR="0028707E" w:rsidRDefault="0028707E" w:rsidP="0028707E">
      <w:pPr>
        <w:tabs>
          <w:tab w:val="left" w:pos="2010"/>
          <w:tab w:val="left" w:pos="6630"/>
        </w:tabs>
        <w:jc w:val="both"/>
        <w:rPr>
          <w:sz w:val="28"/>
          <w:szCs w:val="28"/>
        </w:rPr>
      </w:pPr>
    </w:p>
    <w:p w:rsidR="00E938E8" w:rsidRDefault="00E938E8"/>
    <w:sectPr w:rsidR="00E938E8" w:rsidSect="0028707E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707E"/>
    <w:rsid w:val="0004217E"/>
    <w:rsid w:val="0028707E"/>
    <w:rsid w:val="002C55C1"/>
    <w:rsid w:val="00AF1BFD"/>
    <w:rsid w:val="00D50497"/>
    <w:rsid w:val="00E9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07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870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28707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870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Company>DreamLair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2022-06-15T05:51:00Z</dcterms:created>
  <dcterms:modified xsi:type="dcterms:W3CDTF">2022-06-15T12:01:00Z</dcterms:modified>
</cp:coreProperties>
</file>