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E3" w:rsidRDefault="00E66BE3" w:rsidP="006B27EC">
      <w:pPr>
        <w:ind w:firstLine="709"/>
        <w:jc w:val="center"/>
        <w:rPr>
          <w:rFonts w:ascii="Times New Roman" w:hAnsi="Times New Roman"/>
          <w:b/>
          <w:sz w:val="28"/>
          <w:szCs w:val="28"/>
        </w:rPr>
      </w:pPr>
    </w:p>
    <w:p w:rsidR="00E66BE3" w:rsidRPr="00E66BE3" w:rsidRDefault="00E66BE3" w:rsidP="006B27EC">
      <w:pPr>
        <w:ind w:firstLine="709"/>
        <w:jc w:val="center"/>
        <w:rPr>
          <w:rFonts w:ascii="Times New Roman" w:hAnsi="Times New Roman"/>
          <w:b/>
          <w:sz w:val="44"/>
          <w:szCs w:val="44"/>
        </w:rPr>
      </w:pPr>
      <w:r w:rsidRPr="00E66BE3">
        <w:rPr>
          <w:rFonts w:ascii="Times New Roman" w:hAnsi="Times New Roman"/>
          <w:b/>
          <w:sz w:val="44"/>
          <w:szCs w:val="44"/>
        </w:rPr>
        <w:t xml:space="preserve">                                                               ПРОЕКТ</w:t>
      </w:r>
    </w:p>
    <w:p w:rsidR="00E66BE3" w:rsidRPr="00E66BE3" w:rsidRDefault="00E66BE3" w:rsidP="006B27EC">
      <w:pPr>
        <w:ind w:firstLine="709"/>
        <w:jc w:val="center"/>
        <w:rPr>
          <w:rFonts w:ascii="Times New Roman" w:hAnsi="Times New Roman"/>
          <w:b/>
          <w:sz w:val="44"/>
          <w:szCs w:val="44"/>
        </w:rPr>
      </w:pPr>
    </w:p>
    <w:p w:rsidR="00E66BE3" w:rsidRDefault="00E66BE3" w:rsidP="006B27EC">
      <w:pPr>
        <w:ind w:firstLine="709"/>
        <w:jc w:val="center"/>
        <w:rPr>
          <w:rFonts w:ascii="Times New Roman" w:hAnsi="Times New Roman"/>
          <w:b/>
          <w:sz w:val="28"/>
          <w:szCs w:val="28"/>
        </w:rPr>
      </w:pP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АДМИНИСТРАТИВНЫЙ РЕГЛАМЕНТ</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 xml:space="preserve">АДМИНИСТРАЦИИ </w:t>
      </w:r>
      <w:r w:rsidR="00E66BE3">
        <w:rPr>
          <w:rFonts w:ascii="Times New Roman" w:hAnsi="Times New Roman"/>
          <w:b/>
          <w:sz w:val="28"/>
          <w:szCs w:val="28"/>
        </w:rPr>
        <w:t>ЛИСТОПАДОВСКОГО</w:t>
      </w:r>
      <w:r w:rsidRPr="0020080C">
        <w:rPr>
          <w:rFonts w:ascii="Times New Roman" w:hAnsi="Times New Roman"/>
          <w:b/>
          <w:sz w:val="28"/>
          <w:szCs w:val="28"/>
        </w:rPr>
        <w:t xml:space="preserve"> СЕЛЬСКОГО ПОСЕЛЕНИЯ ГРИБАНОВСКОГО МУНИЦИПАЛЬНОГО РАЙОНА ВОРОНЕЖСКОЙ ОБЛАСТИ</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ПО ПРЕДОСТАВЛЕНИЮ МУНИЦИПАЛЬНОЙ УСЛУГИ</w:t>
      </w:r>
    </w:p>
    <w:p w:rsidR="006B27EC" w:rsidRPr="0020080C" w:rsidRDefault="006B27EC" w:rsidP="006B27EC">
      <w:pPr>
        <w:ind w:firstLine="709"/>
        <w:jc w:val="center"/>
        <w:rPr>
          <w:rFonts w:ascii="Times New Roman" w:hAnsi="Times New Roman"/>
          <w:b/>
          <w:bCs/>
          <w:sz w:val="28"/>
          <w:szCs w:val="28"/>
        </w:rPr>
      </w:pPr>
      <w:r w:rsidRPr="0020080C">
        <w:rPr>
          <w:rFonts w:ascii="Times New Roman" w:hAnsi="Times New Roman"/>
          <w:b/>
          <w:sz w:val="28"/>
          <w:szCs w:val="28"/>
        </w:rPr>
        <w:t>«УСТАНОВЛЕНИЕ СЕРВИТУТА В ОТНОШЕНИИ ЗЕМЕЛЬНОГО УЧАСТКА, НАХОДЯЩЕГОСЯ В МУНИЦИПАЛЬНОЙ СОБСТВЕННОСТИ»</w:t>
      </w:r>
    </w:p>
    <w:p w:rsidR="00EF5709" w:rsidRPr="0020080C" w:rsidRDefault="00EF5709" w:rsidP="006B27EC">
      <w:pPr>
        <w:autoSpaceDE w:val="0"/>
        <w:autoSpaceDN w:val="0"/>
        <w:adjustRightInd w:val="0"/>
        <w:ind w:firstLine="709"/>
        <w:jc w:val="left"/>
        <w:rPr>
          <w:rFonts w:ascii="Times New Roman" w:eastAsia="Calibri" w:hAnsi="Times New Roman"/>
          <w:b/>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bookmarkStart w:id="0" w:name="_GoBack"/>
      <w:bookmarkEnd w:id="0"/>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Административный регламент администрации </w:t>
      </w:r>
      <w:r w:rsidR="00E66BE3">
        <w:rPr>
          <w:rFonts w:ascii="Times New Roman" w:eastAsia="Calibri" w:hAnsi="Times New Roman"/>
          <w:sz w:val="28"/>
          <w:szCs w:val="28"/>
        </w:rPr>
        <w:t>Листопадовского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E66BE3">
        <w:rPr>
          <w:rFonts w:ascii="Times New Roman" w:eastAsia="Calibri" w:hAnsi="Times New Roman"/>
          <w:sz w:val="28"/>
          <w:szCs w:val="28"/>
        </w:rPr>
        <w:t>Листопадовского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w:t>
      </w:r>
      <w:r w:rsidRPr="008A2837">
        <w:rPr>
          <w:rFonts w:ascii="Times New Roman" w:eastAsia="Calibri" w:hAnsi="Times New Roman"/>
          <w:sz w:val="28"/>
          <w:szCs w:val="28"/>
        </w:rPr>
        <w:lastRenderedPageBreak/>
        <w:t>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r w:rsidR="00E66BE3">
        <w:rPr>
          <w:rFonts w:ascii="Times New Roman" w:eastAsia="Calibri" w:hAnsi="Times New Roman"/>
          <w:sz w:val="28"/>
          <w:szCs w:val="28"/>
        </w:rPr>
        <w:t>Листопадовского</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6E7133" w:rsidRPr="00DD30A4" w:rsidRDefault="00EF5709" w:rsidP="006E7133">
      <w:pPr>
        <w:spacing w:after="160" w:line="256" w:lineRule="auto"/>
        <w:ind w:firstLine="0"/>
        <w:jc w:val="left"/>
        <w:rPr>
          <w:rFonts w:ascii="Times New Roman" w:hAnsi="Times New Roman"/>
          <w:b/>
          <w:bCs/>
          <w:color w:val="000000"/>
          <w:sz w:val="28"/>
          <w:szCs w:val="28"/>
          <w:u w:val="single"/>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p>
    <w:p w:rsidR="006E7133" w:rsidRPr="006E7133" w:rsidRDefault="006E7133" w:rsidP="006E7133">
      <w:pPr>
        <w:spacing w:after="160" w:line="256" w:lineRule="auto"/>
        <w:ind w:firstLine="0"/>
        <w:jc w:val="left"/>
        <w:rPr>
          <w:rFonts w:ascii="Times New Roman" w:eastAsia="Calibri" w:hAnsi="Times New Roman"/>
          <w:sz w:val="28"/>
          <w:szCs w:val="28"/>
          <w:lang w:eastAsia="en-US"/>
        </w:rPr>
      </w:pPr>
      <w:r w:rsidRPr="006E7133">
        <w:rPr>
          <w:rFonts w:ascii="Times New Roman" w:eastAsia="Calibri" w:hAnsi="Times New Roman"/>
          <w:sz w:val="28"/>
          <w:szCs w:val="28"/>
          <w:lang w:eastAsia="en-US"/>
        </w:rPr>
        <w:t>novogolskoe.ru);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w:t>
      </w:r>
      <w:r w:rsidRPr="008A2837">
        <w:rPr>
          <w:rFonts w:ascii="Times New Roman" w:eastAsia="Calibri" w:hAnsi="Times New Roman"/>
          <w:sz w:val="28"/>
          <w:szCs w:val="28"/>
        </w:rPr>
        <w:lastRenderedPageBreak/>
        <w:t>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E66BE3">
        <w:rPr>
          <w:rFonts w:ascii="Times New Roman" w:eastAsia="Calibri" w:hAnsi="Times New Roman"/>
          <w:sz w:val="28"/>
          <w:szCs w:val="28"/>
        </w:rPr>
        <w:t>Листопадовского</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w:t>
      </w:r>
      <w:r w:rsidR="00DD30A4" w:rsidRPr="00DD30A4">
        <w:rPr>
          <w:rFonts w:ascii="Times New Roman" w:eastAsia="Calibri" w:hAnsi="Times New Roman"/>
          <w:sz w:val="28"/>
          <w:szCs w:val="28"/>
        </w:rPr>
        <w:t xml:space="preserve"> </w:t>
      </w:r>
      <w:r w:rsidR="00E66BE3">
        <w:rPr>
          <w:rFonts w:ascii="Times New Roman" w:eastAsia="Calibri" w:hAnsi="Times New Roman"/>
          <w:sz w:val="28"/>
          <w:szCs w:val="28"/>
        </w:rPr>
        <w:t>Листопадовского</w:t>
      </w:r>
      <w:r w:rsidR="00DD30A4" w:rsidRPr="008A2837">
        <w:rPr>
          <w:rFonts w:ascii="Times New Roman"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подготовка соглашения об установлении сервитута в отношении земельного участка, находящегося в муниципальной собственности, срок </w:t>
      </w:r>
      <w:r w:rsidRPr="008A2837">
        <w:rPr>
          <w:rFonts w:ascii="Times New Roman" w:eastAsia="Calibri" w:hAnsi="Times New Roman"/>
          <w:sz w:val="28"/>
          <w:szCs w:val="28"/>
        </w:rPr>
        <w:lastRenderedPageBreak/>
        <w:t>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w:t>
      </w:r>
      <w:r w:rsidRPr="008A2837">
        <w:rPr>
          <w:rFonts w:ascii="Times New Roman" w:eastAsia="Calibri" w:hAnsi="Times New Roman"/>
          <w:sz w:val="28"/>
          <w:szCs w:val="28"/>
        </w:rPr>
        <w:lastRenderedPageBreak/>
        <w:t>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E66BE3">
        <w:rPr>
          <w:rFonts w:ascii="Times New Roman" w:eastAsia="Calibri" w:hAnsi="Times New Roman"/>
          <w:sz w:val="28"/>
          <w:szCs w:val="28"/>
        </w:rPr>
        <w:t>Листопадовского</w:t>
      </w:r>
      <w:r w:rsidR="00E7448C">
        <w:rPr>
          <w:rFonts w:ascii="Times New Roman" w:eastAsia="Calibri" w:hAnsi="Times New Roman"/>
          <w:sz w:val="28"/>
          <w:szCs w:val="28"/>
        </w:rPr>
        <w:t xml:space="preserve">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w:t>
      </w:r>
      <w:r w:rsidR="000D4924" w:rsidRPr="008A2837">
        <w:rPr>
          <w:rFonts w:ascii="Times New Roman" w:hAnsi="Times New Roman"/>
          <w:sz w:val="28"/>
          <w:szCs w:val="28"/>
        </w:rPr>
        <w:lastRenderedPageBreak/>
        <w:t xml:space="preserve">которые являются необходимыми и обязательными для предоставления администрацией </w:t>
      </w:r>
      <w:r w:rsidR="00E66BE3">
        <w:rPr>
          <w:rFonts w:ascii="Times New Roman" w:hAnsi="Times New Roman"/>
          <w:sz w:val="28"/>
          <w:szCs w:val="28"/>
        </w:rPr>
        <w:t>Листопадовского</w:t>
      </w:r>
      <w:r w:rsidR="00E7448C">
        <w:rPr>
          <w:rFonts w:ascii="Times New Roman" w:hAnsi="Times New Roman"/>
          <w:sz w:val="28"/>
          <w:szCs w:val="28"/>
        </w:rPr>
        <w:t xml:space="preserve"> </w:t>
      </w:r>
      <w:r w:rsidR="000D4924"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E7448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предусмотренных федеральными законами, принимаемыми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E66BE3" w:rsidP="00E7448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sz w:val="28"/>
          <w:szCs w:val="28"/>
        </w:rPr>
        <w:t>Листопадовского</w:t>
      </w:r>
      <w:r w:rsidR="00FC11C4" w:rsidRPr="008A2837">
        <w:rPr>
          <w:rFonts w:ascii="Times New Roman" w:eastAsia="Calibri" w:hAnsi="Times New Roman"/>
          <w:bCs/>
          <w:sz w:val="28"/>
          <w:szCs w:val="28"/>
        </w:rPr>
        <w:t xml:space="preserve"> сельского поселения</w:t>
      </w:r>
    </w:p>
    <w:p w:rsidR="00EF5709" w:rsidRPr="008A2837" w:rsidRDefault="00EF5709" w:rsidP="00E7448C">
      <w:pPr>
        <w:autoSpaceDE w:val="0"/>
        <w:autoSpaceDN w:val="0"/>
        <w:adjustRightInd w:val="0"/>
        <w:ind w:firstLine="709"/>
        <w:jc w:val="center"/>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заявления о предоставлении муниципальной услуги и при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получении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w:t>
      </w:r>
      <w:r w:rsidRPr="008A2837">
        <w:rPr>
          <w:rFonts w:ascii="Times New Roman" w:eastAsia="Calibri" w:hAnsi="Times New Roman"/>
          <w:sz w:val="28"/>
          <w:szCs w:val="28"/>
        </w:rPr>
        <w:lastRenderedPageBreak/>
        <w:t>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в многофункциональных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центрах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2.13.4. Заявитель в целях получения муниципальной услуги может подать заявление в электронном виде посредством Единого портала государственных и </w:t>
      </w:r>
      <w:r w:rsidRPr="008A2837">
        <w:rPr>
          <w:rFonts w:ascii="Times New Roman" w:eastAsia="Calibri" w:hAnsi="Times New Roman"/>
          <w:sz w:val="28"/>
          <w:szCs w:val="28"/>
        </w:rPr>
        <w:lastRenderedPageBreak/>
        <w:t>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3.2.3. В случае направления заявителем заявления посредством почтового отправления к заявлению о предоставлении муниципальной услуги </w:t>
      </w:r>
      <w:r w:rsidRPr="008A2837">
        <w:rPr>
          <w:rFonts w:ascii="Times New Roman" w:eastAsia="Calibri" w:hAnsi="Times New Roman"/>
          <w:sz w:val="28"/>
          <w:szCs w:val="28"/>
        </w:rPr>
        <w:lastRenderedPageBreak/>
        <w:t>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3.2.6. При наличии оснований, указанных в подразделе 2.7 настоящего Административного регламента, специалист, ответственный за прием </w:t>
      </w:r>
      <w:r w:rsidRPr="008A2837">
        <w:rPr>
          <w:rFonts w:ascii="Times New Roman" w:eastAsia="Calibri" w:hAnsi="Times New Roman"/>
          <w:sz w:val="28"/>
          <w:szCs w:val="28"/>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(сведений) в рамках межведомственного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E66BE3">
        <w:rPr>
          <w:rFonts w:ascii="Times New Roman" w:eastAsia="Calibri" w:hAnsi="Times New Roman"/>
          <w:sz w:val="28"/>
          <w:szCs w:val="28"/>
        </w:rPr>
        <w:t>Листопадовского</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w:t>
      </w:r>
      <w:r w:rsidRPr="008A2837">
        <w:rPr>
          <w:rFonts w:ascii="Times New Roman" w:eastAsia="Calibri" w:hAnsi="Times New Roman"/>
          <w:sz w:val="28"/>
          <w:szCs w:val="28"/>
        </w:rPr>
        <w:lastRenderedPageBreak/>
        <w:t>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w:t>
      </w:r>
      <w:r w:rsidRPr="008A2837">
        <w:rPr>
          <w:rFonts w:ascii="Times New Roman" w:eastAsia="Calibri" w:hAnsi="Times New Roman"/>
          <w:sz w:val="28"/>
          <w:szCs w:val="28"/>
        </w:rPr>
        <w:lastRenderedPageBreak/>
        <w:t>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необходимых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 организациями, участвующими в предоставлении муниципальных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4. ФОРМЫ КОНТРОЛЯ ЗА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BD0151">
        <w:rPr>
          <w:rFonts w:ascii="Times New Roman" w:eastAsia="Calibri" w:hAnsi="Times New Roman"/>
          <w:sz w:val="28"/>
          <w:szCs w:val="28"/>
          <w:lang w:eastAsia="en-US"/>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5.2. Заявитель может обратиться с жалобой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требование у заявителя документов или информации либо </w:t>
      </w:r>
      <w:r w:rsidRPr="00BD0151">
        <w:rPr>
          <w:rFonts w:ascii="Times New Roman" w:hAnsi="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w:t>
      </w:r>
      <w:r w:rsidRPr="00BD0151">
        <w:rPr>
          <w:rFonts w:ascii="Times New Roman" w:hAnsi="Times New Roman"/>
          <w:sz w:val="28"/>
          <w:szCs w:val="28"/>
        </w:rPr>
        <w:lastRenderedPageBreak/>
        <w:t>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lastRenderedPageBreak/>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D0151">
        <w:rPr>
          <w:rFonts w:ascii="Times New Roman" w:hAnsi="Times New Roman"/>
          <w:sz w:val="28"/>
          <w:szCs w:val="28"/>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7612FB"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E66BE3">
        <w:rPr>
          <w:rFonts w:ascii="Times New Roman" w:eastAsia="Calibri" w:hAnsi="Times New Roman"/>
          <w:sz w:val="28"/>
          <w:szCs w:val="28"/>
        </w:rPr>
        <w:t>Листопадовского</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DD30A4">
        <w:rPr>
          <w:rFonts w:ascii="Times New Roman" w:eastAsia="Calibri" w:hAnsi="Times New Roman"/>
          <w:sz w:val="28"/>
          <w:szCs w:val="28"/>
          <w:lang w:eastAsia="en-US"/>
        </w:rPr>
        <w:t>39722</w:t>
      </w:r>
      <w:r w:rsidR="007612FB">
        <w:rPr>
          <w:rFonts w:ascii="Times New Roman" w:eastAsia="Calibri" w:hAnsi="Times New Roman"/>
          <w:sz w:val="28"/>
          <w:szCs w:val="28"/>
          <w:lang w:eastAsia="en-US"/>
        </w:rPr>
        <w:t>3</w:t>
      </w:r>
      <w:r w:rsidRPr="00BD0151">
        <w:rPr>
          <w:rFonts w:ascii="Times New Roman" w:eastAsia="Calibri" w:hAnsi="Times New Roman"/>
          <w:sz w:val="28"/>
          <w:szCs w:val="28"/>
          <w:lang w:eastAsia="en-US"/>
        </w:rPr>
        <w:t xml:space="preserve"> Воронежская область, Грибановский район, </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с. </w:t>
      </w:r>
      <w:r w:rsidR="00353241">
        <w:rPr>
          <w:rFonts w:ascii="Times New Roman" w:eastAsia="Calibri" w:hAnsi="Times New Roman"/>
          <w:sz w:val="28"/>
          <w:szCs w:val="28"/>
          <w:lang w:eastAsia="en-US"/>
        </w:rPr>
        <w:t>Листопадовка</w:t>
      </w:r>
      <w:r w:rsidRPr="00BD0151">
        <w:rPr>
          <w:rFonts w:ascii="Times New Roman" w:eastAsia="Calibri" w:hAnsi="Times New Roman"/>
          <w:sz w:val="28"/>
          <w:szCs w:val="28"/>
          <w:lang w:eastAsia="en-US"/>
        </w:rPr>
        <w:t xml:space="preserve">, ул. </w:t>
      </w:r>
      <w:r w:rsidR="00353241">
        <w:rPr>
          <w:rFonts w:ascii="Times New Roman" w:eastAsia="Calibri" w:hAnsi="Times New Roman"/>
          <w:sz w:val="28"/>
          <w:szCs w:val="28"/>
          <w:lang w:eastAsia="en-US"/>
        </w:rPr>
        <w:t>Глотова</w:t>
      </w:r>
      <w:r w:rsidRPr="00BD0151">
        <w:rPr>
          <w:rFonts w:ascii="Times New Roman" w:eastAsia="Calibri" w:hAnsi="Times New Roman"/>
          <w:sz w:val="28"/>
          <w:szCs w:val="28"/>
          <w:lang w:eastAsia="en-US"/>
        </w:rPr>
        <w:t>,</w:t>
      </w:r>
      <w:r w:rsidR="00353241">
        <w:rPr>
          <w:rFonts w:ascii="Times New Roman" w:eastAsia="Calibri" w:hAnsi="Times New Roman"/>
          <w:sz w:val="28"/>
          <w:szCs w:val="28"/>
          <w:lang w:eastAsia="en-US"/>
        </w:rPr>
        <w:t>13</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Телефоны для справок: (47348) </w:t>
      </w:r>
      <w:r w:rsidR="00353241">
        <w:rPr>
          <w:rFonts w:ascii="Times New Roman" w:eastAsia="Calibri" w:hAnsi="Times New Roman"/>
          <w:sz w:val="28"/>
          <w:szCs w:val="28"/>
          <w:lang w:eastAsia="en-US"/>
        </w:rPr>
        <w:t>3-10-30</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7612FB" w:rsidRDefault="00BD0151" w:rsidP="007612FB">
      <w:pPr>
        <w:spacing w:after="160" w:line="256" w:lineRule="auto"/>
        <w:ind w:firstLine="0"/>
        <w:jc w:val="left"/>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hyperlink r:id="rId8" w:history="1">
        <w:r w:rsidR="007612FB" w:rsidRPr="00AD3D65">
          <w:rPr>
            <w:rStyle w:val="a5"/>
            <w:rFonts w:ascii="Times New Roman" w:eastAsia="Calibri" w:hAnsi="Times New Roman"/>
            <w:sz w:val="28"/>
            <w:szCs w:val="28"/>
            <w:lang w:eastAsia="en-US"/>
          </w:rPr>
          <w:t>http://listopad-grib.ru/</w:t>
        </w:r>
      </w:hyperlink>
    </w:p>
    <w:p w:rsidR="004B5689" w:rsidRPr="004B5689" w:rsidRDefault="00BD0151" w:rsidP="007612FB">
      <w:pPr>
        <w:spacing w:after="160" w:line="25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t xml:space="preserve">Адрес электронной почты администрации: </w:t>
      </w:r>
    </w:p>
    <w:p w:rsidR="00353241" w:rsidRPr="00353241" w:rsidRDefault="00353241" w:rsidP="00353241">
      <w:pPr>
        <w:spacing w:after="225" w:line="210" w:lineRule="atLeast"/>
        <w:ind w:right="300" w:firstLine="709"/>
        <w:rPr>
          <w:rFonts w:ascii="Times New Roman" w:hAnsi="Times New Roman"/>
          <w:sz w:val="28"/>
          <w:szCs w:val="28"/>
        </w:rPr>
      </w:pPr>
      <w:r w:rsidRPr="00353241">
        <w:rPr>
          <w:rFonts w:ascii="Times New Roman" w:hAnsi="Times New Roman"/>
          <w:iCs/>
          <w:sz w:val="28"/>
          <w:szCs w:val="28"/>
          <w:lang w:val="en-US"/>
        </w:rPr>
        <w:t>list</w:t>
      </w:r>
      <w:r w:rsidRPr="00353241">
        <w:rPr>
          <w:rFonts w:ascii="Times New Roman" w:hAnsi="Times New Roman"/>
          <w:iCs/>
          <w:sz w:val="28"/>
          <w:szCs w:val="28"/>
        </w:rPr>
        <w:t>.</w:t>
      </w:r>
      <w:r w:rsidRPr="00353241">
        <w:rPr>
          <w:rFonts w:ascii="Times New Roman" w:hAnsi="Times New Roman"/>
          <w:iCs/>
          <w:sz w:val="28"/>
          <w:szCs w:val="28"/>
          <w:lang w:val="en-US"/>
        </w:rPr>
        <w:t>grib</w:t>
      </w:r>
      <w:r w:rsidRPr="00353241">
        <w:rPr>
          <w:rFonts w:ascii="Times New Roman" w:hAnsi="Times New Roman"/>
          <w:iCs/>
          <w:sz w:val="28"/>
          <w:szCs w:val="28"/>
        </w:rPr>
        <w:t>@</w:t>
      </w:r>
      <w:r w:rsidRPr="00353241">
        <w:rPr>
          <w:rFonts w:ascii="Times New Roman" w:hAnsi="Times New Roman"/>
          <w:iCs/>
          <w:sz w:val="28"/>
          <w:szCs w:val="28"/>
          <w:lang w:val="en-US"/>
        </w:rPr>
        <w:t>govvrn</w:t>
      </w:r>
      <w:r w:rsidRPr="00353241">
        <w:rPr>
          <w:rFonts w:ascii="Times New Roman" w:hAnsi="Times New Roman"/>
          <w:iCs/>
          <w:sz w:val="28"/>
          <w:szCs w:val="28"/>
        </w:rPr>
        <w:t>.</w:t>
      </w:r>
      <w:r w:rsidRPr="00353241">
        <w:rPr>
          <w:rFonts w:ascii="Times New Roman" w:hAnsi="Times New Roman"/>
          <w:iCs/>
          <w:sz w:val="28"/>
          <w:szCs w:val="28"/>
          <w:lang w:val="en-US"/>
        </w:rPr>
        <w:t>ru</w:t>
      </w:r>
      <w:r w:rsidRPr="00353241">
        <w:rPr>
          <w:rFonts w:ascii="Times New Roman" w:hAnsi="Times New Roman"/>
          <w:iCs/>
          <w:sz w:val="28"/>
          <w:szCs w:val="28"/>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lastRenderedPageBreak/>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DD30A4" w:rsidRPr="00DD30A4" w:rsidRDefault="00DD30A4" w:rsidP="006E7133">
      <w:pPr>
        <w:spacing w:after="160" w:line="256" w:lineRule="auto"/>
        <w:ind w:firstLine="0"/>
        <w:jc w:val="left"/>
        <w:rPr>
          <w:rFonts w:ascii="Calibri" w:eastAsia="Calibri" w:hAnsi="Calibri"/>
          <w:sz w:val="22"/>
          <w:szCs w:val="22"/>
          <w:lang w:eastAsia="en-US"/>
        </w:rPr>
      </w:pPr>
      <w:r w:rsidRPr="00DD30A4">
        <w:rPr>
          <w:rFonts w:ascii="Times New Roman" w:hAnsi="Times New Roman"/>
          <w:color w:val="000000"/>
          <w:sz w:val="28"/>
          <w:szCs w:val="28"/>
        </w:rPr>
        <w:t xml:space="preserve">   </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E7448C">
      <w:pPr>
        <w:autoSpaceDE w:val="0"/>
        <w:autoSpaceDN w:val="0"/>
        <w:adjustRightInd w:val="0"/>
        <w:ind w:firstLine="0"/>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8C3771" w:rsidRPr="008A2837">
        <w:rPr>
          <w:rFonts w:ascii="Times New Roman" w:eastAsia="Calibri" w:hAnsi="Times New Roman"/>
          <w:sz w:val="28"/>
          <w:szCs w:val="28"/>
        </w:rPr>
        <w:t>_______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(наименование, место нахождения,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ОГРН, ИНН заявителя - юридического лица) &lt;1&gt;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 заявителя - физического лица,</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находящегося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(нужное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lastRenderedPageBreak/>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353241" w:rsidRDefault="00353241" w:rsidP="006B27EC">
      <w:pPr>
        <w:autoSpaceDE w:val="0"/>
        <w:autoSpaceDN w:val="0"/>
        <w:adjustRightInd w:val="0"/>
        <w:ind w:firstLine="709"/>
        <w:jc w:val="right"/>
        <w:outlineLvl w:val="1"/>
        <w:rPr>
          <w:rFonts w:ascii="Times New Roman" w:eastAsia="Calibri" w:hAnsi="Times New Roman"/>
          <w:sz w:val="28"/>
          <w:szCs w:val="28"/>
        </w:rPr>
        <w:sectPr w:rsidR="00353241" w:rsidSect="00E7448C">
          <w:type w:val="continuous"/>
          <w:pgSz w:w="11906" w:h="16838"/>
          <w:pgMar w:top="1440" w:right="567" w:bottom="1440" w:left="1701" w:header="0" w:footer="0" w:gutter="0"/>
          <w:cols w:space="720"/>
          <w:noEndnote/>
          <w:docGrid w:linePitch="360"/>
        </w:sect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1" w:name="Par718"/>
      <w:bookmarkEnd w:id="11"/>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79291C" w:rsidP="006B27EC">
      <w:pPr>
        <w:autoSpaceDE w:val="0"/>
        <w:autoSpaceDN w:val="0"/>
        <w:adjustRightInd w:val="0"/>
        <w:ind w:firstLine="709"/>
        <w:rPr>
          <w:rFonts w:ascii="Times New Roman" w:eastAsia="Calibri" w:hAnsi="Times New Roman"/>
          <w:sz w:val="28"/>
          <w:szCs w:val="28"/>
        </w:rPr>
      </w:pPr>
      <w:bookmarkStart w:id="12" w:name="Par35"/>
      <w:bookmarkEnd w:id="12"/>
      <w:r>
        <w:rPr>
          <w:rFonts w:ascii="Times New Roman" w:eastAsia="Calibri" w:hAnsi="Times New Roman"/>
          <w:noProof/>
          <w:sz w:val="28"/>
          <w:szCs w:val="28"/>
        </w:rPr>
        <w:pict>
          <v:rect id="Прямоугольник 39" o:spid="_x0000_s1026" style="position:absolute;left:0;text-align:left;margin-left:101.6pt;margin-top:6.6pt;width:186.75pt;height:3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E66BE3" w:rsidRPr="00927A45" w:rsidRDefault="00E66BE3"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E66BE3" w:rsidRDefault="00E66BE3" w:rsidP="00927A45">
                  <w:pPr>
                    <w:jc w:val="center"/>
                  </w:pPr>
                </w:p>
              </w:txbxContent>
            </v:textbox>
          </v:rect>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2" o:spid="_x0000_s1027" style="position:absolute;left:0;text-align:left;margin-left:330.35pt;margin-top:7.2pt;width:189pt;height:8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E66BE3" w:rsidRPr="00D94410" w:rsidRDefault="00E66BE3"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предложенный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51" o:spid="_x0000_s1049" type="#_x0000_t32" style="position:absolute;left:0;text-align:left;margin-left:209.6pt;margin-top:2.15pt;width:0;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1" o:spid="_x0000_s1048" style="position:absolute;left:0;text-align:left;z-index:251680768;visibility:visible;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w:r>
      <w:r>
        <w:rPr>
          <w:rFonts w:ascii="Times New Roman" w:eastAsia="Calibri" w:hAnsi="Times New Roman"/>
          <w:noProof/>
          <w:sz w:val="28"/>
          <w:szCs w:val="28"/>
        </w:rPr>
        <w:pict>
          <v:shape id="Прямая со стрелкой 62" o:spid="_x0000_s1047" type="#_x0000_t32" style="position:absolute;left:0;text-align:left;margin-left:313.85pt;margin-top:9.9pt;width:16.5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w:r>
      <w:r>
        <w:rPr>
          <w:rFonts w:ascii="Times New Roman" w:eastAsia="Calibri" w:hAnsi="Times New Roman"/>
          <w:noProof/>
          <w:sz w:val="28"/>
          <w:szCs w:val="28"/>
        </w:rPr>
        <w:pict>
          <v:rect id="Прямоугольник 40" o:spid="_x0000_s1028" style="position:absolute;left:0;text-align:left;margin-left:101.6pt;margin-top:9.9pt;width:190.5pt;height:4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E66BE3" w:rsidRPr="00D94410" w:rsidRDefault="00E66BE3"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в рамках межвед. взаимодействия</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5" o:spid="_x0000_s1046" type="#_x0000_t32" style="position:absolute;left:0;text-align:left;margin-left:419.6pt;margin-top:7.85pt;width:0;height:2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2" o:spid="_x0000_s1045" type="#_x0000_t32" style="position:absolute;left:0;text-align:left;margin-left:209.6pt;margin-top:3pt;width:0;height: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w:r>
    </w:p>
    <w:p w:rsidR="00927A45" w:rsidRPr="008A2837" w:rsidRDefault="0079291C" w:rsidP="008E562E">
      <w:pPr>
        <w:autoSpaceDE w:val="0"/>
        <w:autoSpaceDN w:val="0"/>
        <w:adjustRightInd w:val="0"/>
        <w:rPr>
          <w:rFonts w:ascii="Times New Roman" w:eastAsia="Calibri" w:hAnsi="Times New Roman"/>
          <w:sz w:val="28"/>
          <w:szCs w:val="28"/>
        </w:rPr>
      </w:pPr>
      <w:r>
        <w:rPr>
          <w:rFonts w:ascii="Times New Roman" w:eastAsia="Calibri" w:hAnsi="Times New Roman"/>
          <w:noProof/>
          <w:sz w:val="28"/>
          <w:szCs w:val="28"/>
        </w:rPr>
        <w:pict>
          <v:rect id="Прямоугольник 41" o:spid="_x0000_s1029" style="position:absolute;left:0;text-align:left;margin-left:106.85pt;margin-top:3.9pt;width:186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E66BE3" w:rsidRPr="00D94410" w:rsidRDefault="00E66BE3"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w:r>
      <w:r>
        <w:rPr>
          <w:rFonts w:ascii="Times New Roman" w:eastAsia="Calibri" w:hAnsi="Times New Roman"/>
          <w:noProof/>
          <w:sz w:val="28"/>
          <w:szCs w:val="28"/>
        </w:rPr>
        <w:pict>
          <v:rect id="Прямоугольник 49" o:spid="_x0000_s1030" style="position:absolute;left:0;text-align:left;margin-left:-16.9pt;margin-top:5.55pt;width:104.2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E66BE3" w:rsidRPr="00D94410" w:rsidRDefault="00E66BE3"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v:textbox>
          </v:rect>
        </w:pict>
      </w:r>
      <w:r>
        <w:rPr>
          <w:rFonts w:ascii="Times New Roman" w:eastAsia="Calibri" w:hAnsi="Times New Roman"/>
          <w:noProof/>
          <w:sz w:val="28"/>
          <w:szCs w:val="28"/>
        </w:rPr>
        <w:pict>
          <v:rect id="Прямоугольник 43" o:spid="_x0000_s1031" style="position:absolute;left:0;text-align:left;margin-left:330.35pt;margin-top:2.55pt;width:184.5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E66BE3" w:rsidRPr="00D94410" w:rsidRDefault="00E66BE3"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63" o:spid="_x0000_s1044" type="#_x0000_t32" style="position:absolute;left:0;text-align:left;margin-left:87.35pt;margin-top:10.35pt;width:19.5pt;height: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w:r>
      <w:r>
        <w:rPr>
          <w:rFonts w:ascii="Times New Roman" w:eastAsia="Calibri" w:hAnsi="Times New Roman"/>
          <w:noProof/>
          <w:sz w:val="28"/>
          <w:szCs w:val="28"/>
        </w:rPr>
        <w:pict>
          <v:line id="Прямая соединительная линия 60" o:spid="_x0000_s1043" style="position:absolute;left:0;text-align:left;z-index:251679744;visibility:visible;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7" o:spid="_x0000_s1042" type="#_x0000_t32" style="position:absolute;left:0;text-align:left;margin-left:477.35pt;margin-top:13.05pt;width:0;height:36.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w:r>
      <w:r>
        <w:rPr>
          <w:rFonts w:ascii="Times New Roman" w:eastAsia="Calibri" w:hAnsi="Times New Roman"/>
          <w:noProof/>
          <w:sz w:val="28"/>
          <w:szCs w:val="28"/>
        </w:rPr>
        <w:pict>
          <v:shape id="Прямая со стрелкой 56" o:spid="_x0000_s1041" type="#_x0000_t32" style="position:absolute;left:0;text-align:left;margin-left:382.85pt;margin-top:9.3pt;width:0;height:4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8" o:spid="_x0000_s1040" type="#_x0000_t32" style="position:absolute;left:0;text-align:left;margin-left:26.6pt;margin-top:9pt;width:0;height:3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4" o:spid="_x0000_s1032" style="position:absolute;left:0;text-align:left;margin-left:115.1pt;margin-top:7.3pt;width:193.5pt;height: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E66BE3" w:rsidRPr="00C22862" w:rsidRDefault="00E66BE3"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гос кад. учет частей зем. уч.и направление уведомления о гос кад учете частей земельного участка, в отношении которого устанавливается сервитут</w:t>
                  </w:r>
                </w:p>
              </w:txbxContent>
            </v:textbox>
          </v:rect>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7" o:spid="_x0000_s1033" style="position:absolute;left:0;text-align:left;margin-left:352.1pt;margin-top:8.55pt;width:1in;height:156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E66BE3" w:rsidRPr="00725833" w:rsidRDefault="00E66BE3"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Pr>
          <w:rFonts w:ascii="Times New Roman" w:eastAsia="Calibri" w:hAnsi="Times New Roman"/>
          <w:noProof/>
          <w:sz w:val="28"/>
          <w:szCs w:val="28"/>
        </w:rPr>
        <w:pict>
          <v:rect id="Прямоугольник 48" o:spid="_x0000_s1034" style="position:absolute;left:0;text-align:left;margin-left:460.85pt;margin-top:8.3pt;width:1in;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E66BE3" w:rsidRPr="00725833" w:rsidRDefault="00E66BE3"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w: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50" o:spid="_x0000_s1035" style="position:absolute;left:0;text-align:left;margin-left:-16.9pt;margin-top:6.75pt;width:104.25pt;height:5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E66BE3" w:rsidRPr="00D94410" w:rsidRDefault="00E66BE3"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E66BE3" w:rsidRPr="00C22862" w:rsidRDefault="00E66BE3" w:rsidP="00C22862">
                  <w:pPr>
                    <w:ind w:firstLine="0"/>
                    <w:rPr>
                      <w:rFonts w:ascii="Times New Roman" w:hAnsi="Times New Roman"/>
                      <w:sz w:val="16"/>
                      <w:szCs w:val="16"/>
                    </w:rP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3" o:spid="_x0000_s1039" type="#_x0000_t32" style="position:absolute;left:0;text-align:left;margin-left:214.1pt;margin-top:9.05pt;width:0;height:1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5" o:spid="_x0000_s1036" style="position:absolute;left:0;text-align:left;margin-left:122.6pt;margin-top:3.95pt;width:177.75pt;height:3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E66BE3" w:rsidRPr="00C22862" w:rsidRDefault="00E66BE3"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4" o:spid="_x0000_s1038" type="#_x0000_t32" style="position:absolute;left:0;text-align:left;margin-left:209.6pt;margin-top:2.3pt;width:0;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9291C"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6" o:spid="_x0000_s1037" style="position:absolute;left:0;text-align:left;margin-left:122.6pt;margin-top:4.85pt;width:197.25pt;height:3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E66BE3" w:rsidRPr="00D94410" w:rsidRDefault="00E66BE3"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E66BE3" w:rsidRDefault="00E66BE3" w:rsidP="00725833">
                  <w:pPr>
                    <w:jc w:val="cente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353241" w:rsidRDefault="00353241">
      <w:pPr>
        <w:ind w:firstLine="0"/>
        <w:jc w:val="left"/>
        <w:rPr>
          <w:rFonts w:ascii="Times New Roman" w:eastAsia="Calibri" w:hAnsi="Times New Roman"/>
          <w:sz w:val="28"/>
          <w:szCs w:val="28"/>
        </w:rPr>
        <w:sectPr w:rsidR="00353241" w:rsidSect="00353241">
          <w:type w:val="continuous"/>
          <w:pgSz w:w="16838" w:h="11906" w:orient="landscape"/>
          <w:pgMar w:top="284" w:right="1440" w:bottom="567" w:left="1440" w:header="0" w:footer="0" w:gutter="0"/>
          <w:cols w:space="720"/>
          <w:noEndnote/>
          <w:docGrid w:linePitch="360"/>
        </w:sect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для</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Административного регламента):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межведомственным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lastRenderedPageBreak/>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ответственного за прием документов)</w:t>
      </w:r>
    </w:p>
    <w:sectPr w:rsidR="00EF5709" w:rsidRPr="008A2837" w:rsidSect="00353241">
      <w:pgSz w:w="11906" w:h="16838"/>
      <w:pgMar w:top="1440" w:right="567" w:bottom="1440"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95" w:rsidRDefault="00963595" w:rsidP="009552D2">
      <w:r>
        <w:separator/>
      </w:r>
    </w:p>
  </w:endnote>
  <w:endnote w:type="continuationSeparator" w:id="0">
    <w:p w:rsidR="00963595" w:rsidRDefault="00963595" w:rsidP="0095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95" w:rsidRDefault="00963595" w:rsidP="009552D2">
      <w:r>
        <w:separator/>
      </w:r>
    </w:p>
  </w:footnote>
  <w:footnote w:type="continuationSeparator" w:id="0">
    <w:p w:rsidR="00963595" w:rsidRDefault="00963595" w:rsidP="00955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C55"/>
    <w:rsid w:val="000462D5"/>
    <w:rsid w:val="000C5E61"/>
    <w:rsid w:val="000D4924"/>
    <w:rsid w:val="000F67CF"/>
    <w:rsid w:val="00126B54"/>
    <w:rsid w:val="001579E7"/>
    <w:rsid w:val="001F6CFA"/>
    <w:rsid w:val="0020080C"/>
    <w:rsid w:val="00253252"/>
    <w:rsid w:val="0026189A"/>
    <w:rsid w:val="00292535"/>
    <w:rsid w:val="002E07E0"/>
    <w:rsid w:val="002E399B"/>
    <w:rsid w:val="00353241"/>
    <w:rsid w:val="003A2983"/>
    <w:rsid w:val="003E79BD"/>
    <w:rsid w:val="004B5689"/>
    <w:rsid w:val="005553DC"/>
    <w:rsid w:val="005F181D"/>
    <w:rsid w:val="00625C55"/>
    <w:rsid w:val="00643BFA"/>
    <w:rsid w:val="006B27EC"/>
    <w:rsid w:val="006C439E"/>
    <w:rsid w:val="006E7133"/>
    <w:rsid w:val="006F270C"/>
    <w:rsid w:val="00704397"/>
    <w:rsid w:val="00725833"/>
    <w:rsid w:val="007612FB"/>
    <w:rsid w:val="007633C5"/>
    <w:rsid w:val="0079291C"/>
    <w:rsid w:val="007C6F36"/>
    <w:rsid w:val="007D2C89"/>
    <w:rsid w:val="008A2837"/>
    <w:rsid w:val="008C3771"/>
    <w:rsid w:val="008E3D7F"/>
    <w:rsid w:val="008E562E"/>
    <w:rsid w:val="00927A45"/>
    <w:rsid w:val="009552D2"/>
    <w:rsid w:val="00963595"/>
    <w:rsid w:val="009A7DBE"/>
    <w:rsid w:val="009E792A"/>
    <w:rsid w:val="00A210D7"/>
    <w:rsid w:val="00A25DE3"/>
    <w:rsid w:val="00A42540"/>
    <w:rsid w:val="00A45B3F"/>
    <w:rsid w:val="00A73D9A"/>
    <w:rsid w:val="00B55C38"/>
    <w:rsid w:val="00BD0151"/>
    <w:rsid w:val="00BD37DB"/>
    <w:rsid w:val="00C22862"/>
    <w:rsid w:val="00CD6EB9"/>
    <w:rsid w:val="00CE5D36"/>
    <w:rsid w:val="00D258A4"/>
    <w:rsid w:val="00D94410"/>
    <w:rsid w:val="00DD30A4"/>
    <w:rsid w:val="00DD6766"/>
    <w:rsid w:val="00E463F0"/>
    <w:rsid w:val="00E66BE3"/>
    <w:rsid w:val="00E7448C"/>
    <w:rsid w:val="00EA463B"/>
    <w:rsid w:val="00EF5709"/>
    <w:rsid w:val="00F07AD4"/>
    <w:rsid w:val="00FC1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1"/>
        <o:r id="V:Rule2" type="connector" idref="#Прямая со стрелкой 62"/>
        <o:r id="V:Rule3" type="connector" idref="#Прямая со стрелкой 55"/>
        <o:r id="V:Rule4" type="connector" idref="#Прямая со стрелкой 52"/>
        <o:r id="V:Rule5" type="connector" idref="#Прямая со стрелкой 63"/>
        <o:r id="V:Rule6" type="connector" idref="#Прямая со стрелкой 57"/>
        <o:r id="V:Rule7" type="connector" idref="#Прямая со стрелкой 56"/>
        <o:r id="V:Rule8" type="connector" idref="#Прямая со стрелкой 58"/>
        <o:r id="V:Rule9" type="connector" idref="#Прямая со стрелкой 53"/>
        <o:r id="V:Rule10"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r="http://schemas.openxmlformats.org/officeDocument/2006/relationships" xmlns:w="http://schemas.openxmlformats.org/wordprocessingml/2006/main">
  <w:divs>
    <w:div w:id="1442334685">
      <w:bodyDiv w:val="1"/>
      <w:marLeft w:val="0"/>
      <w:marRight w:val="0"/>
      <w:marTop w:val="0"/>
      <w:marBottom w:val="0"/>
      <w:divBdr>
        <w:top w:val="none" w:sz="0" w:space="0" w:color="auto"/>
        <w:left w:val="none" w:sz="0" w:space="0" w:color="auto"/>
        <w:bottom w:val="none" w:sz="0" w:space="0" w:color="auto"/>
        <w:right w:val="none" w:sz="0" w:space="0" w:color="auto"/>
      </w:divBdr>
    </w:div>
    <w:div w:id="19394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opad-gri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1F2B-93A8-486B-BCA9-CF60E780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TotalTime>
  <Pages>36</Pages>
  <Words>10983</Words>
  <Characters>62604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WiZaRd</cp:lastModifiedBy>
  <cp:revision>2</cp:revision>
  <cp:lastPrinted>2020-04-24T10:45:00Z</cp:lastPrinted>
  <dcterms:created xsi:type="dcterms:W3CDTF">2020-05-12T09:48:00Z</dcterms:created>
  <dcterms:modified xsi:type="dcterms:W3CDTF">2020-05-12T09:48:00Z</dcterms:modified>
</cp:coreProperties>
</file>